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B0" w:rsidRPr="00CD78EF" w:rsidRDefault="001204B0" w:rsidP="001204B0">
      <w:pPr>
        <w:spacing w:after="0" w:line="240" w:lineRule="auto"/>
        <w:rPr>
          <w:b/>
          <w:sz w:val="24"/>
          <w:szCs w:val="24"/>
        </w:rPr>
      </w:pPr>
      <w:r w:rsidRPr="00CD78EF">
        <w:rPr>
          <w:b/>
          <w:sz w:val="24"/>
          <w:szCs w:val="24"/>
        </w:rPr>
        <w:t>AFRICA CENTRE OF EXCELLENCE IN PHYTOMEDICINE RESEARCH AND DEVELOPMENT UNIVERSITY OF JOS</w:t>
      </w:r>
    </w:p>
    <w:p w:rsidR="001204B0" w:rsidRPr="00CD78EF" w:rsidRDefault="001204B0" w:rsidP="001204B0">
      <w:pPr>
        <w:spacing w:after="0" w:line="240" w:lineRule="auto"/>
        <w:rPr>
          <w:b/>
          <w:sz w:val="24"/>
          <w:szCs w:val="24"/>
        </w:rPr>
      </w:pPr>
    </w:p>
    <w:p w:rsidR="001204B0" w:rsidRPr="00CD78EF" w:rsidRDefault="00CB1846" w:rsidP="001204B0">
      <w:pPr>
        <w:spacing w:after="0" w:line="240" w:lineRule="auto"/>
        <w:rPr>
          <w:sz w:val="24"/>
          <w:szCs w:val="24"/>
        </w:rPr>
      </w:pPr>
      <w:r>
        <w:rPr>
          <w:sz w:val="24"/>
          <w:szCs w:val="24"/>
        </w:rPr>
        <w:t>DATE: 26/02</w:t>
      </w:r>
      <w:r w:rsidR="001204B0" w:rsidRPr="00CD78EF">
        <w:rPr>
          <w:sz w:val="24"/>
          <w:szCs w:val="24"/>
        </w:rPr>
        <w:t>/2017</w:t>
      </w:r>
    </w:p>
    <w:p w:rsidR="001204B0" w:rsidRPr="00CD78EF" w:rsidRDefault="001204B0" w:rsidP="001204B0">
      <w:pPr>
        <w:spacing w:after="0" w:line="240" w:lineRule="auto"/>
        <w:rPr>
          <w:sz w:val="24"/>
          <w:szCs w:val="24"/>
        </w:rPr>
      </w:pPr>
    </w:p>
    <w:p w:rsidR="001204B0" w:rsidRPr="00A675D4" w:rsidRDefault="001204B0" w:rsidP="001204B0">
      <w:pPr>
        <w:spacing w:after="0" w:line="240" w:lineRule="auto"/>
        <w:rPr>
          <w:b/>
          <w:sz w:val="24"/>
          <w:szCs w:val="24"/>
        </w:rPr>
      </w:pPr>
      <w:r w:rsidRPr="00A675D4">
        <w:rPr>
          <w:b/>
          <w:sz w:val="24"/>
          <w:szCs w:val="24"/>
        </w:rPr>
        <w:t>KEY INFORMATION ON THE PROJECT</w:t>
      </w:r>
    </w:p>
    <w:p w:rsidR="001204B0" w:rsidRPr="00CD78EF" w:rsidRDefault="001204B0" w:rsidP="001204B0">
      <w:pPr>
        <w:spacing w:after="0" w:line="240" w:lineRule="auto"/>
        <w:rPr>
          <w:sz w:val="24"/>
          <w:szCs w:val="24"/>
        </w:rPr>
      </w:pPr>
    </w:p>
    <w:tbl>
      <w:tblPr>
        <w:tblStyle w:val="TableGrid"/>
        <w:tblW w:w="0" w:type="auto"/>
        <w:tblInd w:w="-5" w:type="dxa"/>
        <w:tblLook w:val="04A0" w:firstRow="1" w:lastRow="0" w:firstColumn="1" w:lastColumn="0" w:noHBand="0" w:noVBand="1"/>
      </w:tblPr>
      <w:tblGrid>
        <w:gridCol w:w="4253"/>
        <w:gridCol w:w="4768"/>
      </w:tblGrid>
      <w:tr w:rsidR="001204B0" w:rsidRPr="00CD78EF" w:rsidTr="00BE3A21">
        <w:trPr>
          <w:trHeight w:val="355"/>
        </w:trPr>
        <w:tc>
          <w:tcPr>
            <w:tcW w:w="4253" w:type="dxa"/>
          </w:tcPr>
          <w:p w:rsidR="001204B0" w:rsidRPr="00CD78EF" w:rsidRDefault="001204B0" w:rsidP="00BE3A21">
            <w:pPr>
              <w:rPr>
                <w:sz w:val="24"/>
                <w:szCs w:val="24"/>
              </w:rPr>
            </w:pPr>
            <w:r w:rsidRPr="00CD78EF">
              <w:rPr>
                <w:sz w:val="24"/>
                <w:szCs w:val="24"/>
              </w:rPr>
              <w:t>Project Name and State</w:t>
            </w:r>
          </w:p>
        </w:tc>
        <w:tc>
          <w:tcPr>
            <w:tcW w:w="4768" w:type="dxa"/>
          </w:tcPr>
          <w:p w:rsidR="001204B0" w:rsidRPr="00CD78EF" w:rsidRDefault="001204B0" w:rsidP="00BE3A21">
            <w:pPr>
              <w:rPr>
                <w:sz w:val="24"/>
                <w:szCs w:val="24"/>
              </w:rPr>
            </w:pPr>
            <w:r w:rsidRPr="00CD78EF">
              <w:rPr>
                <w:sz w:val="24"/>
                <w:szCs w:val="24"/>
              </w:rPr>
              <w:t xml:space="preserve">ACE in </w:t>
            </w:r>
            <w:proofErr w:type="spellStart"/>
            <w:r w:rsidRPr="00CD78EF">
              <w:rPr>
                <w:sz w:val="24"/>
                <w:szCs w:val="24"/>
              </w:rPr>
              <w:t>Phytomedicine</w:t>
            </w:r>
            <w:proofErr w:type="spellEnd"/>
            <w:r w:rsidRPr="00CD78EF">
              <w:rPr>
                <w:sz w:val="24"/>
                <w:szCs w:val="24"/>
              </w:rPr>
              <w:t xml:space="preserve"> Research and Development/Plateau</w:t>
            </w:r>
          </w:p>
        </w:tc>
      </w:tr>
      <w:tr w:rsidR="001204B0" w:rsidRPr="00CD78EF" w:rsidTr="00BE3A21">
        <w:trPr>
          <w:trHeight w:val="355"/>
        </w:trPr>
        <w:tc>
          <w:tcPr>
            <w:tcW w:w="4253" w:type="dxa"/>
          </w:tcPr>
          <w:p w:rsidR="001204B0" w:rsidRPr="00CD78EF" w:rsidRDefault="001204B0" w:rsidP="00BE3A21">
            <w:pPr>
              <w:rPr>
                <w:sz w:val="24"/>
                <w:szCs w:val="24"/>
              </w:rPr>
            </w:pPr>
            <w:r>
              <w:rPr>
                <w:sz w:val="24"/>
                <w:szCs w:val="24"/>
              </w:rPr>
              <w:t>Project ID</w:t>
            </w:r>
          </w:p>
        </w:tc>
        <w:tc>
          <w:tcPr>
            <w:tcW w:w="4768" w:type="dxa"/>
          </w:tcPr>
          <w:p w:rsidR="001204B0" w:rsidRPr="00CD78EF" w:rsidRDefault="001204B0" w:rsidP="00BE3A21">
            <w:pPr>
              <w:rPr>
                <w:sz w:val="24"/>
                <w:szCs w:val="24"/>
              </w:rPr>
            </w:pPr>
            <w:r>
              <w:rPr>
                <w:sz w:val="24"/>
                <w:szCs w:val="24"/>
              </w:rPr>
              <w:t>ACE 033</w:t>
            </w:r>
            <w:r w:rsidR="00B76AC4">
              <w:rPr>
                <w:sz w:val="24"/>
                <w:szCs w:val="24"/>
              </w:rPr>
              <w:t>/ 126974</w:t>
            </w:r>
          </w:p>
        </w:tc>
      </w:tr>
      <w:tr w:rsidR="001204B0" w:rsidRPr="00CD78EF" w:rsidTr="00BE3A21">
        <w:trPr>
          <w:trHeight w:val="355"/>
        </w:trPr>
        <w:tc>
          <w:tcPr>
            <w:tcW w:w="4253" w:type="dxa"/>
          </w:tcPr>
          <w:p w:rsidR="001204B0" w:rsidRDefault="001204B0" w:rsidP="00BE3A21">
            <w:pPr>
              <w:rPr>
                <w:sz w:val="24"/>
                <w:szCs w:val="24"/>
              </w:rPr>
            </w:pPr>
            <w:r>
              <w:rPr>
                <w:sz w:val="24"/>
                <w:szCs w:val="24"/>
              </w:rPr>
              <w:t>IDA Credit/Grant No.</w:t>
            </w:r>
          </w:p>
        </w:tc>
        <w:tc>
          <w:tcPr>
            <w:tcW w:w="4768" w:type="dxa"/>
          </w:tcPr>
          <w:p w:rsidR="001204B0" w:rsidRDefault="00CB1846" w:rsidP="00BE3A21">
            <w:pPr>
              <w:rPr>
                <w:sz w:val="24"/>
                <w:szCs w:val="24"/>
              </w:rPr>
            </w:pPr>
            <w:r>
              <w:rPr>
                <w:sz w:val="24"/>
                <w:szCs w:val="24"/>
              </w:rPr>
              <w:t>ACE 033</w:t>
            </w:r>
            <w:r w:rsidR="00B76AC4">
              <w:rPr>
                <w:sz w:val="24"/>
                <w:szCs w:val="24"/>
              </w:rPr>
              <w:t>/126974</w:t>
            </w:r>
          </w:p>
        </w:tc>
      </w:tr>
      <w:tr w:rsidR="001204B0" w:rsidRPr="00CD78EF" w:rsidTr="00BE3A21">
        <w:trPr>
          <w:trHeight w:val="355"/>
        </w:trPr>
        <w:tc>
          <w:tcPr>
            <w:tcW w:w="4253" w:type="dxa"/>
          </w:tcPr>
          <w:p w:rsidR="001204B0" w:rsidRDefault="001204B0" w:rsidP="00BE3A21">
            <w:pPr>
              <w:rPr>
                <w:sz w:val="24"/>
                <w:szCs w:val="24"/>
              </w:rPr>
            </w:pPr>
            <w:r>
              <w:rPr>
                <w:sz w:val="24"/>
                <w:szCs w:val="24"/>
              </w:rPr>
              <w:t>Implementing Agency</w:t>
            </w:r>
          </w:p>
        </w:tc>
        <w:tc>
          <w:tcPr>
            <w:tcW w:w="4768" w:type="dxa"/>
          </w:tcPr>
          <w:p w:rsidR="001204B0" w:rsidRPr="00CD78EF" w:rsidRDefault="001204B0" w:rsidP="00BE3A21">
            <w:pPr>
              <w:rPr>
                <w:sz w:val="24"/>
                <w:szCs w:val="24"/>
              </w:rPr>
            </w:pPr>
            <w:r>
              <w:rPr>
                <w:sz w:val="24"/>
                <w:szCs w:val="24"/>
              </w:rPr>
              <w:t>University of Jos</w:t>
            </w:r>
          </w:p>
        </w:tc>
      </w:tr>
      <w:tr w:rsidR="001204B0" w:rsidRPr="00CD78EF" w:rsidTr="00BE3A21">
        <w:trPr>
          <w:trHeight w:val="355"/>
        </w:trPr>
        <w:tc>
          <w:tcPr>
            <w:tcW w:w="4253" w:type="dxa"/>
          </w:tcPr>
          <w:p w:rsidR="001204B0" w:rsidRDefault="001204B0" w:rsidP="00BE3A21">
            <w:pPr>
              <w:rPr>
                <w:sz w:val="24"/>
                <w:szCs w:val="24"/>
              </w:rPr>
            </w:pPr>
            <w:r>
              <w:rPr>
                <w:sz w:val="24"/>
                <w:szCs w:val="24"/>
              </w:rPr>
              <w:t>Effectiveness Date</w:t>
            </w:r>
          </w:p>
        </w:tc>
        <w:tc>
          <w:tcPr>
            <w:tcW w:w="4768" w:type="dxa"/>
          </w:tcPr>
          <w:p w:rsidR="001204B0" w:rsidRDefault="001204B0" w:rsidP="00BE3A21">
            <w:pPr>
              <w:rPr>
                <w:sz w:val="24"/>
                <w:szCs w:val="24"/>
              </w:rPr>
            </w:pPr>
            <w:r>
              <w:rPr>
                <w:sz w:val="24"/>
                <w:szCs w:val="24"/>
              </w:rPr>
              <w:t>July 2015</w:t>
            </w:r>
          </w:p>
        </w:tc>
      </w:tr>
      <w:tr w:rsidR="001204B0" w:rsidRPr="00CD78EF" w:rsidTr="00BE3A21">
        <w:trPr>
          <w:trHeight w:val="355"/>
        </w:trPr>
        <w:tc>
          <w:tcPr>
            <w:tcW w:w="4253" w:type="dxa"/>
          </w:tcPr>
          <w:p w:rsidR="001204B0" w:rsidRDefault="001204B0" w:rsidP="00BE3A21">
            <w:pPr>
              <w:rPr>
                <w:sz w:val="24"/>
                <w:szCs w:val="24"/>
              </w:rPr>
            </w:pPr>
            <w:r>
              <w:rPr>
                <w:sz w:val="24"/>
                <w:szCs w:val="24"/>
              </w:rPr>
              <w:t>Closing Date</w:t>
            </w:r>
          </w:p>
        </w:tc>
        <w:tc>
          <w:tcPr>
            <w:tcW w:w="4768" w:type="dxa"/>
          </w:tcPr>
          <w:p w:rsidR="001204B0" w:rsidRDefault="00CB1846" w:rsidP="00BE3A21">
            <w:pPr>
              <w:rPr>
                <w:sz w:val="24"/>
                <w:szCs w:val="24"/>
              </w:rPr>
            </w:pPr>
            <w:r>
              <w:rPr>
                <w:sz w:val="24"/>
                <w:szCs w:val="24"/>
              </w:rPr>
              <w:t>June 2019</w:t>
            </w:r>
          </w:p>
        </w:tc>
      </w:tr>
      <w:tr w:rsidR="001204B0" w:rsidRPr="00CD78EF" w:rsidTr="00BE3A21">
        <w:trPr>
          <w:trHeight w:val="355"/>
        </w:trPr>
        <w:tc>
          <w:tcPr>
            <w:tcW w:w="4253" w:type="dxa"/>
          </w:tcPr>
          <w:p w:rsidR="001204B0" w:rsidRDefault="001204B0" w:rsidP="00BE3A21">
            <w:pPr>
              <w:rPr>
                <w:sz w:val="24"/>
                <w:szCs w:val="24"/>
              </w:rPr>
            </w:pPr>
            <w:r>
              <w:rPr>
                <w:sz w:val="24"/>
                <w:szCs w:val="24"/>
              </w:rPr>
              <w:t>Credit/Grant Amount</w:t>
            </w:r>
          </w:p>
        </w:tc>
        <w:tc>
          <w:tcPr>
            <w:tcW w:w="4768" w:type="dxa"/>
          </w:tcPr>
          <w:p w:rsidR="001204B0" w:rsidRDefault="001204B0" w:rsidP="00BE3A21">
            <w:pPr>
              <w:rPr>
                <w:sz w:val="24"/>
                <w:szCs w:val="24"/>
              </w:rPr>
            </w:pPr>
            <w:r>
              <w:rPr>
                <w:sz w:val="24"/>
                <w:szCs w:val="24"/>
              </w:rPr>
              <w:t>$7,900,000.00</w:t>
            </w:r>
          </w:p>
        </w:tc>
      </w:tr>
      <w:tr w:rsidR="001204B0" w:rsidRPr="00CD78EF" w:rsidTr="00BE3A21">
        <w:trPr>
          <w:trHeight w:val="355"/>
        </w:trPr>
        <w:tc>
          <w:tcPr>
            <w:tcW w:w="4253" w:type="dxa"/>
          </w:tcPr>
          <w:p w:rsidR="001204B0" w:rsidRDefault="001204B0" w:rsidP="00BE3A21">
            <w:pPr>
              <w:rPr>
                <w:sz w:val="24"/>
                <w:szCs w:val="24"/>
              </w:rPr>
            </w:pPr>
            <w:r>
              <w:rPr>
                <w:sz w:val="24"/>
                <w:szCs w:val="24"/>
              </w:rPr>
              <w:t>Project Duration</w:t>
            </w:r>
          </w:p>
        </w:tc>
        <w:tc>
          <w:tcPr>
            <w:tcW w:w="4768" w:type="dxa"/>
          </w:tcPr>
          <w:p w:rsidR="001204B0" w:rsidRDefault="001204B0" w:rsidP="00BE3A21">
            <w:pPr>
              <w:rPr>
                <w:sz w:val="24"/>
                <w:szCs w:val="24"/>
              </w:rPr>
            </w:pPr>
            <w:r>
              <w:rPr>
                <w:sz w:val="24"/>
                <w:szCs w:val="24"/>
              </w:rPr>
              <w:t>4 years</w:t>
            </w:r>
          </w:p>
        </w:tc>
      </w:tr>
      <w:tr w:rsidR="001204B0" w:rsidRPr="00CD78EF" w:rsidTr="00BE3A21">
        <w:trPr>
          <w:trHeight w:val="355"/>
        </w:trPr>
        <w:tc>
          <w:tcPr>
            <w:tcW w:w="4253" w:type="dxa"/>
          </w:tcPr>
          <w:p w:rsidR="001204B0" w:rsidRDefault="001204B0" w:rsidP="00BE3A21">
            <w:pPr>
              <w:rPr>
                <w:sz w:val="24"/>
                <w:szCs w:val="24"/>
              </w:rPr>
            </w:pPr>
            <w:r>
              <w:rPr>
                <w:sz w:val="24"/>
                <w:szCs w:val="24"/>
              </w:rPr>
              <w:t>Remaining Period to Closing</w:t>
            </w:r>
          </w:p>
        </w:tc>
        <w:tc>
          <w:tcPr>
            <w:tcW w:w="4768" w:type="dxa"/>
          </w:tcPr>
          <w:p w:rsidR="001204B0" w:rsidRDefault="001204B0" w:rsidP="00BE3A21">
            <w:pPr>
              <w:rPr>
                <w:sz w:val="24"/>
                <w:szCs w:val="24"/>
              </w:rPr>
            </w:pPr>
            <w:r>
              <w:rPr>
                <w:sz w:val="24"/>
                <w:szCs w:val="24"/>
              </w:rPr>
              <w:t>1</w:t>
            </w:r>
            <w:r w:rsidRPr="00FB51E3">
              <w:rPr>
                <w:sz w:val="24"/>
                <w:szCs w:val="24"/>
                <w:vertAlign w:val="superscript"/>
              </w:rPr>
              <w:t xml:space="preserve"> </w:t>
            </w:r>
            <w:r w:rsidR="00CB1846">
              <w:rPr>
                <w:sz w:val="24"/>
                <w:szCs w:val="24"/>
              </w:rPr>
              <w:t>year</w:t>
            </w:r>
          </w:p>
        </w:tc>
      </w:tr>
      <w:tr w:rsidR="001204B0" w:rsidRPr="00CD78EF" w:rsidTr="00BE3A21">
        <w:trPr>
          <w:trHeight w:val="355"/>
        </w:trPr>
        <w:tc>
          <w:tcPr>
            <w:tcW w:w="4253" w:type="dxa"/>
          </w:tcPr>
          <w:p w:rsidR="001204B0" w:rsidRDefault="001204B0" w:rsidP="00BE3A21">
            <w:pPr>
              <w:rPr>
                <w:sz w:val="24"/>
                <w:szCs w:val="24"/>
              </w:rPr>
            </w:pPr>
            <w:r>
              <w:rPr>
                <w:sz w:val="24"/>
                <w:szCs w:val="24"/>
              </w:rPr>
              <w:t>Disbursed Amount to date &amp; Percentage</w:t>
            </w:r>
          </w:p>
        </w:tc>
        <w:tc>
          <w:tcPr>
            <w:tcW w:w="4768" w:type="dxa"/>
          </w:tcPr>
          <w:p w:rsidR="001204B0" w:rsidRDefault="001204B0" w:rsidP="00BE3A21">
            <w:pPr>
              <w:rPr>
                <w:sz w:val="24"/>
                <w:szCs w:val="24"/>
              </w:rPr>
            </w:pPr>
            <w:r>
              <w:rPr>
                <w:sz w:val="24"/>
                <w:szCs w:val="24"/>
              </w:rPr>
              <w:t xml:space="preserve"> </w:t>
            </w:r>
            <w:r w:rsidRPr="00DC095D">
              <w:rPr>
                <w:dstrike/>
                <w:sz w:val="24"/>
                <w:szCs w:val="24"/>
              </w:rPr>
              <w:t>N</w:t>
            </w:r>
            <w:r w:rsidR="00B76AC4">
              <w:rPr>
                <w:sz w:val="24"/>
                <w:szCs w:val="24"/>
              </w:rPr>
              <w:t>780,119,743.65</w:t>
            </w:r>
          </w:p>
        </w:tc>
      </w:tr>
      <w:tr w:rsidR="001204B0" w:rsidRPr="00CD78EF" w:rsidTr="00BE3A21">
        <w:trPr>
          <w:trHeight w:val="355"/>
        </w:trPr>
        <w:tc>
          <w:tcPr>
            <w:tcW w:w="4253" w:type="dxa"/>
          </w:tcPr>
          <w:p w:rsidR="001204B0" w:rsidRDefault="001204B0" w:rsidP="00BE3A21">
            <w:pPr>
              <w:rPr>
                <w:sz w:val="24"/>
                <w:szCs w:val="24"/>
              </w:rPr>
            </w:pPr>
            <w:r>
              <w:rPr>
                <w:sz w:val="24"/>
                <w:szCs w:val="24"/>
              </w:rPr>
              <w:t>Period Covered by Review</w:t>
            </w:r>
          </w:p>
        </w:tc>
        <w:tc>
          <w:tcPr>
            <w:tcW w:w="4768" w:type="dxa"/>
          </w:tcPr>
          <w:p w:rsidR="001204B0" w:rsidRDefault="00CB1846" w:rsidP="00BE3A21">
            <w:pPr>
              <w:rPr>
                <w:sz w:val="24"/>
                <w:szCs w:val="24"/>
              </w:rPr>
            </w:pPr>
            <w:r>
              <w:rPr>
                <w:sz w:val="24"/>
                <w:szCs w:val="24"/>
              </w:rPr>
              <w:t>July – December</w:t>
            </w:r>
            <w:r w:rsidR="001204B0">
              <w:rPr>
                <w:sz w:val="24"/>
                <w:szCs w:val="24"/>
              </w:rPr>
              <w:t xml:space="preserve"> 2017</w:t>
            </w:r>
          </w:p>
        </w:tc>
      </w:tr>
      <w:tr w:rsidR="001204B0" w:rsidRPr="00CD78EF" w:rsidTr="00BE3A21">
        <w:trPr>
          <w:trHeight w:val="355"/>
        </w:trPr>
        <w:tc>
          <w:tcPr>
            <w:tcW w:w="4253" w:type="dxa"/>
          </w:tcPr>
          <w:p w:rsidR="001204B0" w:rsidRDefault="001204B0" w:rsidP="00BE3A21">
            <w:pPr>
              <w:rPr>
                <w:sz w:val="24"/>
                <w:szCs w:val="24"/>
              </w:rPr>
            </w:pPr>
            <w:r>
              <w:rPr>
                <w:sz w:val="24"/>
                <w:szCs w:val="24"/>
              </w:rPr>
              <w:t>Internal Auditor</w:t>
            </w:r>
          </w:p>
        </w:tc>
        <w:tc>
          <w:tcPr>
            <w:tcW w:w="4768" w:type="dxa"/>
          </w:tcPr>
          <w:p w:rsidR="001204B0" w:rsidRDefault="001204B0" w:rsidP="00BE3A21">
            <w:pPr>
              <w:rPr>
                <w:sz w:val="24"/>
                <w:szCs w:val="24"/>
              </w:rPr>
            </w:pPr>
            <w:proofErr w:type="spellStart"/>
            <w:r>
              <w:rPr>
                <w:sz w:val="24"/>
                <w:szCs w:val="24"/>
              </w:rPr>
              <w:t>Njin</w:t>
            </w:r>
            <w:proofErr w:type="spellEnd"/>
            <w:r>
              <w:rPr>
                <w:sz w:val="24"/>
                <w:szCs w:val="24"/>
              </w:rPr>
              <w:t xml:space="preserve">, </w:t>
            </w:r>
            <w:proofErr w:type="spellStart"/>
            <w:r>
              <w:rPr>
                <w:sz w:val="24"/>
                <w:szCs w:val="24"/>
              </w:rPr>
              <w:t>Naansel</w:t>
            </w:r>
            <w:proofErr w:type="spellEnd"/>
            <w:r>
              <w:rPr>
                <w:sz w:val="24"/>
                <w:szCs w:val="24"/>
              </w:rPr>
              <w:t xml:space="preserve"> Paul</w:t>
            </w:r>
          </w:p>
        </w:tc>
      </w:tr>
    </w:tbl>
    <w:p w:rsidR="001204B0" w:rsidRDefault="001204B0" w:rsidP="001204B0">
      <w:pPr>
        <w:spacing w:after="0" w:line="240" w:lineRule="auto"/>
        <w:jc w:val="both"/>
        <w:rPr>
          <w:b/>
          <w:sz w:val="24"/>
          <w:szCs w:val="24"/>
        </w:rPr>
      </w:pPr>
    </w:p>
    <w:p w:rsidR="001204B0" w:rsidRPr="00FB51E3" w:rsidRDefault="001204B0" w:rsidP="001204B0">
      <w:pPr>
        <w:spacing w:after="0" w:line="240" w:lineRule="auto"/>
        <w:jc w:val="both"/>
        <w:rPr>
          <w:b/>
          <w:sz w:val="24"/>
          <w:szCs w:val="24"/>
        </w:rPr>
      </w:pPr>
      <w:r w:rsidRPr="00FB51E3">
        <w:rPr>
          <w:b/>
          <w:sz w:val="24"/>
          <w:szCs w:val="24"/>
        </w:rPr>
        <w:t>EXECUTIVE SUMMARY</w:t>
      </w:r>
    </w:p>
    <w:p w:rsidR="001204B0" w:rsidRDefault="00CB1846" w:rsidP="001204B0">
      <w:pPr>
        <w:spacing w:after="0" w:line="240" w:lineRule="auto"/>
        <w:jc w:val="both"/>
        <w:rPr>
          <w:sz w:val="24"/>
          <w:szCs w:val="24"/>
        </w:rPr>
      </w:pPr>
      <w:r>
        <w:rPr>
          <w:sz w:val="24"/>
          <w:szCs w:val="24"/>
        </w:rPr>
        <w:t>The routine audit covered the half year period to 31</w:t>
      </w:r>
      <w:r w:rsidRPr="00CB1846">
        <w:rPr>
          <w:sz w:val="24"/>
          <w:szCs w:val="24"/>
          <w:vertAlign w:val="superscript"/>
        </w:rPr>
        <w:t>st</w:t>
      </w:r>
      <w:r>
        <w:rPr>
          <w:sz w:val="24"/>
          <w:szCs w:val="24"/>
        </w:rPr>
        <w:t xml:space="preserve"> December 2017.The following records </w:t>
      </w:r>
      <w:proofErr w:type="gramStart"/>
      <w:r>
        <w:rPr>
          <w:sz w:val="24"/>
          <w:szCs w:val="24"/>
        </w:rPr>
        <w:t>were</w:t>
      </w:r>
      <w:proofErr w:type="gramEnd"/>
      <w:r>
        <w:rPr>
          <w:sz w:val="24"/>
          <w:szCs w:val="24"/>
        </w:rPr>
        <w:t xml:space="preserve"> examined.</w:t>
      </w:r>
    </w:p>
    <w:p w:rsidR="001204B0" w:rsidRPr="00FB51E3" w:rsidRDefault="001204B0" w:rsidP="001204B0">
      <w:pPr>
        <w:spacing w:after="0" w:line="240" w:lineRule="auto"/>
        <w:jc w:val="both"/>
        <w:rPr>
          <w:sz w:val="24"/>
          <w:szCs w:val="24"/>
        </w:rPr>
      </w:pPr>
    </w:p>
    <w:p w:rsidR="001204B0" w:rsidRDefault="001204B0" w:rsidP="001204B0">
      <w:pPr>
        <w:pStyle w:val="ListParagraph"/>
        <w:numPr>
          <w:ilvl w:val="0"/>
          <w:numId w:val="2"/>
        </w:numPr>
        <w:spacing w:after="0" w:line="240" w:lineRule="auto"/>
        <w:jc w:val="both"/>
        <w:rPr>
          <w:sz w:val="24"/>
          <w:szCs w:val="24"/>
        </w:rPr>
      </w:pPr>
      <w:r w:rsidRPr="00DC095D">
        <w:rPr>
          <w:sz w:val="24"/>
          <w:szCs w:val="24"/>
        </w:rPr>
        <w:t>Payment Vouchers:</w:t>
      </w:r>
      <w:r w:rsidRPr="00FB51E3">
        <w:rPr>
          <w:sz w:val="24"/>
          <w:szCs w:val="24"/>
        </w:rPr>
        <w:t xml:space="preserve"> </w:t>
      </w:r>
      <w:r w:rsidR="00161169">
        <w:rPr>
          <w:sz w:val="24"/>
          <w:szCs w:val="24"/>
        </w:rPr>
        <w:t xml:space="preserve">To </w:t>
      </w:r>
      <w:proofErr w:type="gramStart"/>
      <w:r w:rsidR="00161169">
        <w:rPr>
          <w:sz w:val="24"/>
          <w:szCs w:val="24"/>
        </w:rPr>
        <w:t xml:space="preserve">confirm </w:t>
      </w:r>
      <w:r>
        <w:rPr>
          <w:sz w:val="24"/>
          <w:szCs w:val="24"/>
        </w:rPr>
        <w:t xml:space="preserve"> authorization</w:t>
      </w:r>
      <w:proofErr w:type="gramEnd"/>
      <w:r>
        <w:rPr>
          <w:sz w:val="24"/>
          <w:szCs w:val="24"/>
        </w:rPr>
        <w:t>, approval and documentation.</w:t>
      </w:r>
    </w:p>
    <w:p w:rsidR="001204B0" w:rsidRDefault="001204B0" w:rsidP="001204B0">
      <w:pPr>
        <w:pStyle w:val="ListParagraph"/>
        <w:numPr>
          <w:ilvl w:val="0"/>
          <w:numId w:val="2"/>
        </w:numPr>
        <w:spacing w:after="0" w:line="240" w:lineRule="auto"/>
        <w:jc w:val="both"/>
        <w:rPr>
          <w:sz w:val="24"/>
          <w:szCs w:val="24"/>
        </w:rPr>
      </w:pPr>
      <w:r w:rsidRPr="00DC095D">
        <w:rPr>
          <w:sz w:val="24"/>
          <w:szCs w:val="24"/>
        </w:rPr>
        <w:t>Journal Vouchers:</w:t>
      </w:r>
      <w:r>
        <w:rPr>
          <w:sz w:val="24"/>
          <w:szCs w:val="24"/>
        </w:rPr>
        <w:t xml:space="preserve"> To ensure that cash advances retired have complete supporting documents and were used for the purpose for which they were collected.</w:t>
      </w:r>
    </w:p>
    <w:p w:rsidR="001204B0" w:rsidRDefault="00161169" w:rsidP="001204B0">
      <w:pPr>
        <w:pStyle w:val="ListParagraph"/>
        <w:numPr>
          <w:ilvl w:val="0"/>
          <w:numId w:val="2"/>
        </w:numPr>
        <w:spacing w:after="0" w:line="240" w:lineRule="auto"/>
        <w:jc w:val="both"/>
        <w:rPr>
          <w:sz w:val="24"/>
          <w:szCs w:val="24"/>
        </w:rPr>
      </w:pPr>
      <w:r>
        <w:rPr>
          <w:sz w:val="24"/>
          <w:szCs w:val="24"/>
        </w:rPr>
        <w:t xml:space="preserve">Cash </w:t>
      </w:r>
      <w:proofErr w:type="gramStart"/>
      <w:r>
        <w:rPr>
          <w:sz w:val="24"/>
          <w:szCs w:val="24"/>
        </w:rPr>
        <w:t xml:space="preserve">Book </w:t>
      </w:r>
      <w:r w:rsidR="001204B0">
        <w:rPr>
          <w:b/>
          <w:sz w:val="24"/>
          <w:szCs w:val="24"/>
        </w:rPr>
        <w:t>:</w:t>
      </w:r>
      <w:r w:rsidR="001204B0" w:rsidRPr="00315090">
        <w:rPr>
          <w:sz w:val="24"/>
          <w:szCs w:val="24"/>
        </w:rPr>
        <w:t>To</w:t>
      </w:r>
      <w:proofErr w:type="gramEnd"/>
      <w:r w:rsidR="001204B0" w:rsidRPr="00315090">
        <w:rPr>
          <w:sz w:val="24"/>
          <w:szCs w:val="24"/>
        </w:rPr>
        <w:t xml:space="preserve"> confirm</w:t>
      </w:r>
      <w:r>
        <w:rPr>
          <w:sz w:val="24"/>
          <w:szCs w:val="24"/>
        </w:rPr>
        <w:t xml:space="preserve"> proper posting and capturing of receipts and payments</w:t>
      </w:r>
      <w:r w:rsidR="001204B0" w:rsidRPr="00315090">
        <w:rPr>
          <w:sz w:val="24"/>
          <w:szCs w:val="24"/>
        </w:rPr>
        <w:t>.</w:t>
      </w:r>
    </w:p>
    <w:p w:rsidR="001204B0" w:rsidRDefault="001204B0" w:rsidP="001204B0">
      <w:pPr>
        <w:pStyle w:val="ListParagraph"/>
        <w:numPr>
          <w:ilvl w:val="0"/>
          <w:numId w:val="2"/>
        </w:numPr>
        <w:spacing w:after="0" w:line="240" w:lineRule="auto"/>
        <w:jc w:val="both"/>
        <w:rPr>
          <w:sz w:val="24"/>
          <w:szCs w:val="24"/>
        </w:rPr>
      </w:pPr>
      <w:r w:rsidRPr="00DC095D">
        <w:rPr>
          <w:sz w:val="24"/>
          <w:szCs w:val="24"/>
        </w:rPr>
        <w:t>Fixed assets Register:</w:t>
      </w:r>
      <w:r>
        <w:rPr>
          <w:sz w:val="24"/>
          <w:szCs w:val="24"/>
        </w:rPr>
        <w:t xml:space="preserve"> To confirm that all assets purchased are adequately documented.</w:t>
      </w:r>
    </w:p>
    <w:p w:rsidR="001204B0" w:rsidRPr="00553B0E" w:rsidRDefault="001204B0" w:rsidP="001204B0">
      <w:pPr>
        <w:pStyle w:val="ListParagraph"/>
        <w:numPr>
          <w:ilvl w:val="0"/>
          <w:numId w:val="2"/>
        </w:numPr>
        <w:spacing w:after="0" w:line="240" w:lineRule="auto"/>
        <w:jc w:val="both"/>
        <w:rPr>
          <w:sz w:val="24"/>
          <w:szCs w:val="24"/>
        </w:rPr>
      </w:pPr>
      <w:r w:rsidRPr="00DC095D">
        <w:rPr>
          <w:sz w:val="24"/>
          <w:szCs w:val="24"/>
        </w:rPr>
        <w:t>Statement and Uses of Funds by project activities:</w:t>
      </w:r>
      <w:r>
        <w:rPr>
          <w:sz w:val="24"/>
          <w:szCs w:val="24"/>
        </w:rPr>
        <w:t xml:space="preserve"> Compare budgeted and</w:t>
      </w:r>
      <w:r w:rsidR="00161169">
        <w:rPr>
          <w:sz w:val="24"/>
          <w:szCs w:val="24"/>
        </w:rPr>
        <w:t xml:space="preserve"> actual expenditure and </w:t>
      </w:r>
      <w:r>
        <w:rPr>
          <w:sz w:val="24"/>
          <w:szCs w:val="24"/>
        </w:rPr>
        <w:t>variances</w:t>
      </w:r>
      <w:r w:rsidR="00161169">
        <w:rPr>
          <w:sz w:val="24"/>
          <w:szCs w:val="24"/>
        </w:rPr>
        <w:t xml:space="preserve"> thereof</w:t>
      </w:r>
      <w:r w:rsidRPr="00553B0E">
        <w:rPr>
          <w:sz w:val="24"/>
          <w:szCs w:val="24"/>
        </w:rPr>
        <w:t>.</w:t>
      </w:r>
    </w:p>
    <w:p w:rsidR="001204B0" w:rsidRDefault="001204B0" w:rsidP="001204B0">
      <w:pPr>
        <w:pStyle w:val="ListParagraph"/>
        <w:numPr>
          <w:ilvl w:val="0"/>
          <w:numId w:val="2"/>
        </w:numPr>
        <w:spacing w:after="0" w:line="240" w:lineRule="auto"/>
        <w:jc w:val="both"/>
        <w:rPr>
          <w:sz w:val="24"/>
          <w:szCs w:val="24"/>
        </w:rPr>
      </w:pPr>
      <w:r w:rsidRPr="00553B0E">
        <w:rPr>
          <w:sz w:val="24"/>
          <w:szCs w:val="24"/>
        </w:rPr>
        <w:t>Implementation plan</w:t>
      </w:r>
    </w:p>
    <w:p w:rsidR="001204B0" w:rsidRDefault="001204B0" w:rsidP="001204B0">
      <w:pPr>
        <w:pStyle w:val="ListParagraph"/>
        <w:numPr>
          <w:ilvl w:val="0"/>
          <w:numId w:val="2"/>
        </w:numPr>
        <w:spacing w:after="0" w:line="240" w:lineRule="auto"/>
        <w:jc w:val="both"/>
        <w:rPr>
          <w:sz w:val="24"/>
          <w:szCs w:val="24"/>
        </w:rPr>
      </w:pPr>
      <w:r>
        <w:rPr>
          <w:sz w:val="24"/>
          <w:szCs w:val="24"/>
        </w:rPr>
        <w:t>Interim Financial report.</w:t>
      </w:r>
    </w:p>
    <w:p w:rsidR="001204B0" w:rsidRDefault="001204B0" w:rsidP="001204B0">
      <w:pPr>
        <w:spacing w:after="0" w:line="240" w:lineRule="auto"/>
        <w:jc w:val="both"/>
        <w:rPr>
          <w:sz w:val="24"/>
          <w:szCs w:val="24"/>
        </w:rPr>
      </w:pPr>
    </w:p>
    <w:p w:rsidR="001204B0" w:rsidRPr="00A675D4" w:rsidRDefault="001204B0" w:rsidP="001204B0">
      <w:pPr>
        <w:spacing w:after="0" w:line="240" w:lineRule="auto"/>
        <w:jc w:val="both"/>
        <w:rPr>
          <w:b/>
          <w:sz w:val="24"/>
          <w:szCs w:val="24"/>
        </w:rPr>
      </w:pPr>
      <w:r w:rsidRPr="00A675D4">
        <w:rPr>
          <w:b/>
          <w:sz w:val="24"/>
          <w:szCs w:val="24"/>
        </w:rPr>
        <w:t>KEY FI</w:t>
      </w:r>
      <w:r w:rsidR="00161169">
        <w:rPr>
          <w:b/>
          <w:sz w:val="24"/>
          <w:szCs w:val="24"/>
        </w:rPr>
        <w:t>N</w:t>
      </w:r>
      <w:r w:rsidRPr="00A675D4">
        <w:rPr>
          <w:b/>
          <w:sz w:val="24"/>
          <w:szCs w:val="24"/>
        </w:rPr>
        <w:t>DINGS</w:t>
      </w:r>
    </w:p>
    <w:p w:rsidR="001204B0" w:rsidRDefault="00161169" w:rsidP="001204B0">
      <w:pPr>
        <w:pStyle w:val="ListParagraph"/>
        <w:numPr>
          <w:ilvl w:val="0"/>
          <w:numId w:val="3"/>
        </w:numPr>
        <w:spacing w:after="0" w:line="240" w:lineRule="auto"/>
        <w:jc w:val="both"/>
        <w:rPr>
          <w:sz w:val="24"/>
          <w:szCs w:val="24"/>
        </w:rPr>
      </w:pPr>
      <w:r>
        <w:rPr>
          <w:sz w:val="24"/>
          <w:szCs w:val="24"/>
        </w:rPr>
        <w:t>There was an adverse variance on action plans 1</w:t>
      </w:r>
      <w:proofErr w:type="gramStart"/>
      <w:r>
        <w:rPr>
          <w:sz w:val="24"/>
          <w:szCs w:val="24"/>
        </w:rPr>
        <w:t>,2</w:t>
      </w:r>
      <w:proofErr w:type="gramEnd"/>
      <w:r>
        <w:rPr>
          <w:sz w:val="24"/>
          <w:szCs w:val="24"/>
        </w:rPr>
        <w:t xml:space="preserve"> and 5. The total actual exp</w:t>
      </w:r>
      <w:r w:rsidR="00B76AC4">
        <w:rPr>
          <w:sz w:val="24"/>
          <w:szCs w:val="24"/>
        </w:rPr>
        <w:t>enditure for the period</w:t>
      </w:r>
      <w:r>
        <w:rPr>
          <w:sz w:val="24"/>
          <w:szCs w:val="24"/>
        </w:rPr>
        <w:t xml:space="preserve"> was more than budgeted </w:t>
      </w:r>
      <w:r w:rsidR="00E52251">
        <w:rPr>
          <w:sz w:val="24"/>
          <w:szCs w:val="24"/>
        </w:rPr>
        <w:t>by =N=358,129,473=47 (Three Hundred and Fifty Eight Million, One and Twenty Nine Thousand, Four Hundred and Seventy Three Naira, Forty Seven kob</w:t>
      </w:r>
      <w:r w:rsidR="00B76AC4">
        <w:rPr>
          <w:sz w:val="24"/>
          <w:szCs w:val="24"/>
        </w:rPr>
        <w:t>o only. This was because</w:t>
      </w:r>
      <w:r w:rsidR="00E52251">
        <w:rPr>
          <w:sz w:val="24"/>
          <w:szCs w:val="24"/>
        </w:rPr>
        <w:t xml:space="preserve"> activities budgeted for the</w:t>
      </w:r>
      <w:r w:rsidR="00B76AC4">
        <w:rPr>
          <w:sz w:val="24"/>
          <w:szCs w:val="24"/>
        </w:rPr>
        <w:t xml:space="preserve"> first half of the year was</w:t>
      </w:r>
      <w:r w:rsidR="00AB7926">
        <w:rPr>
          <w:sz w:val="24"/>
          <w:szCs w:val="24"/>
        </w:rPr>
        <w:t xml:space="preserve"> carried out within the period under review.</w:t>
      </w:r>
    </w:p>
    <w:p w:rsidR="001204B0" w:rsidRDefault="00AB7926" w:rsidP="001204B0">
      <w:pPr>
        <w:pStyle w:val="ListParagraph"/>
        <w:numPr>
          <w:ilvl w:val="0"/>
          <w:numId w:val="3"/>
        </w:numPr>
        <w:spacing w:after="0" w:line="240" w:lineRule="auto"/>
        <w:jc w:val="both"/>
        <w:rPr>
          <w:sz w:val="24"/>
          <w:szCs w:val="24"/>
        </w:rPr>
      </w:pPr>
      <w:r>
        <w:rPr>
          <w:sz w:val="24"/>
          <w:szCs w:val="24"/>
        </w:rPr>
        <w:lastRenderedPageBreak/>
        <w:t>Ac</w:t>
      </w:r>
      <w:r w:rsidR="00B76AC4">
        <w:rPr>
          <w:sz w:val="24"/>
          <w:szCs w:val="24"/>
        </w:rPr>
        <w:t xml:space="preserve">tion Plans 1, 2 and 5 recorded </w:t>
      </w:r>
      <w:r>
        <w:rPr>
          <w:sz w:val="24"/>
          <w:szCs w:val="24"/>
        </w:rPr>
        <w:t>adverse variances. Total expenditure was higher than budgeted though some components had positive variances (1.3, 1.5, 1.8, 1.10, 1.11, 2.1</w:t>
      </w:r>
      <w:proofErr w:type="gramStart"/>
      <w:r>
        <w:rPr>
          <w:sz w:val="24"/>
          <w:szCs w:val="24"/>
        </w:rPr>
        <w:t>,2.4,2.5,2.7,5.2,5.3,5.4</w:t>
      </w:r>
      <w:proofErr w:type="gramEnd"/>
      <w:r>
        <w:rPr>
          <w:sz w:val="24"/>
          <w:szCs w:val="24"/>
        </w:rPr>
        <w:t xml:space="preserve"> and 5.6</w:t>
      </w:r>
      <w:r w:rsidR="00CD3BC6">
        <w:rPr>
          <w:sz w:val="24"/>
          <w:szCs w:val="24"/>
        </w:rPr>
        <w:t>).</w:t>
      </w:r>
    </w:p>
    <w:p w:rsidR="001204B0" w:rsidRDefault="00CD3BC6" w:rsidP="001204B0">
      <w:pPr>
        <w:pStyle w:val="ListParagraph"/>
        <w:numPr>
          <w:ilvl w:val="0"/>
          <w:numId w:val="3"/>
        </w:numPr>
        <w:spacing w:after="0" w:line="240" w:lineRule="auto"/>
        <w:jc w:val="both"/>
        <w:rPr>
          <w:sz w:val="24"/>
          <w:szCs w:val="24"/>
        </w:rPr>
      </w:pPr>
      <w:r>
        <w:rPr>
          <w:sz w:val="24"/>
          <w:szCs w:val="24"/>
        </w:rPr>
        <w:t xml:space="preserve">Action Plans </w:t>
      </w:r>
      <w:proofErr w:type="gramStart"/>
      <w:r>
        <w:rPr>
          <w:sz w:val="24"/>
          <w:szCs w:val="24"/>
        </w:rPr>
        <w:t>3 ,4</w:t>
      </w:r>
      <w:proofErr w:type="gramEnd"/>
      <w:r>
        <w:rPr>
          <w:sz w:val="24"/>
          <w:szCs w:val="24"/>
        </w:rPr>
        <w:t xml:space="preserve"> and 6 recorded po</w:t>
      </w:r>
      <w:r w:rsidR="00B76AC4">
        <w:rPr>
          <w:sz w:val="24"/>
          <w:szCs w:val="24"/>
        </w:rPr>
        <w:t xml:space="preserve">sitive variances in total. Some </w:t>
      </w:r>
      <w:r>
        <w:rPr>
          <w:sz w:val="24"/>
          <w:szCs w:val="24"/>
        </w:rPr>
        <w:t>of the activities were not carried</w:t>
      </w:r>
      <w:r w:rsidR="00B76AC4">
        <w:rPr>
          <w:sz w:val="24"/>
          <w:szCs w:val="24"/>
        </w:rPr>
        <w:t xml:space="preserve"> out.</w:t>
      </w:r>
      <w:r>
        <w:rPr>
          <w:sz w:val="24"/>
          <w:szCs w:val="24"/>
        </w:rPr>
        <w:t xml:space="preserve"> </w:t>
      </w:r>
    </w:p>
    <w:p w:rsidR="001204B0" w:rsidRDefault="00CD3BC6" w:rsidP="001204B0">
      <w:pPr>
        <w:pStyle w:val="ListParagraph"/>
        <w:numPr>
          <w:ilvl w:val="0"/>
          <w:numId w:val="3"/>
        </w:numPr>
        <w:spacing w:after="0" w:line="240" w:lineRule="auto"/>
        <w:jc w:val="both"/>
        <w:rPr>
          <w:sz w:val="24"/>
          <w:szCs w:val="24"/>
        </w:rPr>
      </w:pPr>
      <w:r>
        <w:rPr>
          <w:sz w:val="24"/>
          <w:szCs w:val="24"/>
        </w:rPr>
        <w:t>Component 3.1 was not budgeted for but expenditure was incurred.</w:t>
      </w:r>
    </w:p>
    <w:p w:rsidR="00CD3BC6" w:rsidRDefault="00CD3BC6" w:rsidP="001204B0">
      <w:pPr>
        <w:pStyle w:val="ListParagraph"/>
        <w:numPr>
          <w:ilvl w:val="0"/>
          <w:numId w:val="3"/>
        </w:numPr>
        <w:spacing w:after="0" w:line="240" w:lineRule="auto"/>
        <w:jc w:val="both"/>
        <w:rPr>
          <w:sz w:val="24"/>
          <w:szCs w:val="24"/>
        </w:rPr>
      </w:pPr>
      <w:r>
        <w:rPr>
          <w:sz w:val="24"/>
          <w:szCs w:val="24"/>
        </w:rPr>
        <w:t>Some cash advances are yet to be retired.</w:t>
      </w:r>
    </w:p>
    <w:p w:rsidR="001204B0" w:rsidRDefault="001204B0" w:rsidP="001204B0">
      <w:pPr>
        <w:pStyle w:val="ListParagraph"/>
        <w:numPr>
          <w:ilvl w:val="0"/>
          <w:numId w:val="3"/>
        </w:numPr>
        <w:spacing w:after="0" w:line="240" w:lineRule="auto"/>
        <w:jc w:val="both"/>
        <w:rPr>
          <w:sz w:val="24"/>
          <w:szCs w:val="24"/>
        </w:rPr>
      </w:pPr>
      <w:r>
        <w:rPr>
          <w:sz w:val="24"/>
          <w:szCs w:val="24"/>
        </w:rPr>
        <w:t>Project funds were used for the purpose intended.</w:t>
      </w:r>
    </w:p>
    <w:p w:rsidR="001204B0" w:rsidRDefault="001204B0" w:rsidP="001204B0">
      <w:pPr>
        <w:pStyle w:val="ListParagraph"/>
        <w:numPr>
          <w:ilvl w:val="0"/>
          <w:numId w:val="3"/>
        </w:numPr>
        <w:spacing w:after="0" w:line="240" w:lineRule="auto"/>
        <w:jc w:val="both"/>
        <w:rPr>
          <w:sz w:val="24"/>
          <w:szCs w:val="24"/>
        </w:rPr>
      </w:pPr>
      <w:r>
        <w:rPr>
          <w:sz w:val="24"/>
          <w:szCs w:val="24"/>
        </w:rPr>
        <w:t>The audit was conducted in accordance with Worlds Bank’s Financial Management, disbursement policies, procedures and guidelines and in line with University Financial rules and regulations.</w:t>
      </w:r>
    </w:p>
    <w:p w:rsidR="001204B0" w:rsidRDefault="001204B0" w:rsidP="001204B0">
      <w:pPr>
        <w:spacing w:after="0" w:line="240" w:lineRule="auto"/>
        <w:jc w:val="both"/>
        <w:rPr>
          <w:sz w:val="24"/>
          <w:szCs w:val="24"/>
        </w:rPr>
      </w:pPr>
    </w:p>
    <w:p w:rsidR="001204B0" w:rsidRPr="00D305E9" w:rsidRDefault="001204B0" w:rsidP="001204B0">
      <w:pPr>
        <w:spacing w:after="0" w:line="240" w:lineRule="auto"/>
        <w:jc w:val="both"/>
        <w:rPr>
          <w:b/>
          <w:sz w:val="24"/>
          <w:szCs w:val="24"/>
        </w:rPr>
      </w:pPr>
      <w:r w:rsidRPr="00D305E9">
        <w:rPr>
          <w:b/>
          <w:sz w:val="24"/>
          <w:szCs w:val="24"/>
        </w:rPr>
        <w:t>IA REVIEW</w:t>
      </w:r>
    </w:p>
    <w:p w:rsidR="001204B0" w:rsidRPr="00D305E9" w:rsidRDefault="001204B0" w:rsidP="001204B0">
      <w:pPr>
        <w:spacing w:after="0" w:line="240" w:lineRule="auto"/>
        <w:jc w:val="both"/>
        <w:rPr>
          <w:b/>
          <w:sz w:val="24"/>
          <w:szCs w:val="24"/>
        </w:rPr>
      </w:pPr>
      <w:r w:rsidRPr="00D305E9">
        <w:rPr>
          <w:b/>
          <w:sz w:val="24"/>
          <w:szCs w:val="24"/>
        </w:rPr>
        <w:t>2.1</w:t>
      </w:r>
      <w:r w:rsidRPr="00D305E9">
        <w:rPr>
          <w:b/>
          <w:sz w:val="24"/>
          <w:szCs w:val="24"/>
        </w:rPr>
        <w:tab/>
        <w:t>BUDGETING</w:t>
      </w:r>
    </w:p>
    <w:p w:rsidR="001204B0" w:rsidRDefault="00204DFE" w:rsidP="001204B0">
      <w:pPr>
        <w:spacing w:after="0" w:line="240" w:lineRule="auto"/>
        <w:jc w:val="both"/>
        <w:rPr>
          <w:sz w:val="24"/>
          <w:szCs w:val="24"/>
        </w:rPr>
      </w:pPr>
      <w:r>
        <w:rPr>
          <w:sz w:val="24"/>
          <w:szCs w:val="24"/>
        </w:rPr>
        <w:t>Variances were recorded between planned and actual expenditure for the period under review, July- December 2017. A summary is as shown in the table below.</w:t>
      </w:r>
    </w:p>
    <w:p w:rsidR="001204B0" w:rsidRDefault="001204B0" w:rsidP="001204B0">
      <w:pPr>
        <w:spacing w:after="0" w:line="240" w:lineRule="auto"/>
        <w:jc w:val="both"/>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204B0" w:rsidTr="00BE3A21">
        <w:tc>
          <w:tcPr>
            <w:tcW w:w="2254" w:type="dxa"/>
          </w:tcPr>
          <w:p w:rsidR="001204B0" w:rsidRPr="00490704" w:rsidRDefault="001204B0" w:rsidP="00BE3A21">
            <w:pPr>
              <w:jc w:val="both"/>
              <w:rPr>
                <w:b/>
                <w:sz w:val="24"/>
                <w:szCs w:val="24"/>
              </w:rPr>
            </w:pPr>
            <w:r w:rsidRPr="00490704">
              <w:rPr>
                <w:b/>
                <w:sz w:val="24"/>
                <w:szCs w:val="24"/>
              </w:rPr>
              <w:t>TOTAL BUDGE</w:t>
            </w:r>
            <w:r w:rsidR="00204DFE">
              <w:rPr>
                <w:b/>
                <w:sz w:val="24"/>
                <w:szCs w:val="24"/>
              </w:rPr>
              <w:t>T</w:t>
            </w:r>
            <w:r w:rsidRPr="00490704">
              <w:rPr>
                <w:b/>
                <w:sz w:val="24"/>
                <w:szCs w:val="24"/>
              </w:rPr>
              <w:t xml:space="preserve"> (</w:t>
            </w:r>
            <w:r w:rsidRPr="009B5EDB">
              <w:rPr>
                <w:dstrike/>
                <w:sz w:val="24"/>
                <w:szCs w:val="24"/>
              </w:rPr>
              <w:t>N</w:t>
            </w:r>
            <w:r w:rsidRPr="00490704">
              <w:rPr>
                <w:b/>
                <w:sz w:val="24"/>
                <w:szCs w:val="24"/>
              </w:rPr>
              <w:t>)</w:t>
            </w:r>
          </w:p>
        </w:tc>
        <w:tc>
          <w:tcPr>
            <w:tcW w:w="2254" w:type="dxa"/>
          </w:tcPr>
          <w:p w:rsidR="001204B0" w:rsidRPr="00490704" w:rsidRDefault="001204B0" w:rsidP="00BE3A21">
            <w:pPr>
              <w:jc w:val="both"/>
              <w:rPr>
                <w:b/>
                <w:sz w:val="24"/>
                <w:szCs w:val="24"/>
              </w:rPr>
            </w:pPr>
            <w:r w:rsidRPr="00490704">
              <w:rPr>
                <w:b/>
                <w:sz w:val="24"/>
                <w:szCs w:val="24"/>
              </w:rPr>
              <w:t xml:space="preserve">ACTUAL </w:t>
            </w:r>
            <w:r w:rsidRPr="009B5EDB">
              <w:rPr>
                <w:dstrike/>
                <w:sz w:val="24"/>
                <w:szCs w:val="24"/>
              </w:rPr>
              <w:t>N</w:t>
            </w:r>
          </w:p>
        </w:tc>
        <w:tc>
          <w:tcPr>
            <w:tcW w:w="2254" w:type="dxa"/>
          </w:tcPr>
          <w:p w:rsidR="001204B0" w:rsidRPr="00490704" w:rsidRDefault="001204B0" w:rsidP="00BE3A21">
            <w:pPr>
              <w:jc w:val="both"/>
              <w:rPr>
                <w:b/>
                <w:sz w:val="24"/>
                <w:szCs w:val="24"/>
              </w:rPr>
            </w:pPr>
            <w:r w:rsidRPr="00490704">
              <w:rPr>
                <w:b/>
                <w:sz w:val="24"/>
                <w:szCs w:val="24"/>
              </w:rPr>
              <w:t xml:space="preserve">VARIANCE </w:t>
            </w:r>
            <w:r w:rsidRPr="009B5EDB">
              <w:rPr>
                <w:dstrike/>
                <w:sz w:val="24"/>
                <w:szCs w:val="24"/>
              </w:rPr>
              <w:t>N</w:t>
            </w:r>
          </w:p>
        </w:tc>
        <w:tc>
          <w:tcPr>
            <w:tcW w:w="2254" w:type="dxa"/>
          </w:tcPr>
          <w:p w:rsidR="001204B0" w:rsidRPr="00490704" w:rsidRDefault="001204B0" w:rsidP="00BE3A21">
            <w:pPr>
              <w:jc w:val="both"/>
              <w:rPr>
                <w:b/>
                <w:sz w:val="24"/>
                <w:szCs w:val="24"/>
              </w:rPr>
            </w:pPr>
            <w:r w:rsidRPr="00490704">
              <w:rPr>
                <w:b/>
                <w:sz w:val="24"/>
                <w:szCs w:val="24"/>
              </w:rPr>
              <w:t>VARIANCE%</w:t>
            </w:r>
          </w:p>
        </w:tc>
      </w:tr>
      <w:tr w:rsidR="001204B0" w:rsidTr="00BE3A21">
        <w:tc>
          <w:tcPr>
            <w:tcW w:w="2254" w:type="dxa"/>
          </w:tcPr>
          <w:p w:rsidR="001204B0" w:rsidRDefault="00204DFE" w:rsidP="00BE3A21">
            <w:pPr>
              <w:jc w:val="both"/>
              <w:rPr>
                <w:sz w:val="24"/>
                <w:szCs w:val="24"/>
              </w:rPr>
            </w:pPr>
            <w:r>
              <w:rPr>
                <w:sz w:val="24"/>
                <w:szCs w:val="24"/>
              </w:rPr>
              <w:t>144,774,525=00</w:t>
            </w:r>
          </w:p>
        </w:tc>
        <w:tc>
          <w:tcPr>
            <w:tcW w:w="2254" w:type="dxa"/>
          </w:tcPr>
          <w:p w:rsidR="001204B0" w:rsidRDefault="00204DFE" w:rsidP="00BE3A21">
            <w:pPr>
              <w:jc w:val="both"/>
              <w:rPr>
                <w:sz w:val="24"/>
                <w:szCs w:val="24"/>
              </w:rPr>
            </w:pPr>
            <w:r>
              <w:rPr>
                <w:sz w:val="24"/>
                <w:szCs w:val="24"/>
              </w:rPr>
              <w:t>502,903,998=47</w:t>
            </w:r>
          </w:p>
        </w:tc>
        <w:tc>
          <w:tcPr>
            <w:tcW w:w="2254" w:type="dxa"/>
          </w:tcPr>
          <w:p w:rsidR="001204B0" w:rsidRDefault="00204DFE" w:rsidP="00BE3A21">
            <w:pPr>
              <w:jc w:val="both"/>
              <w:rPr>
                <w:sz w:val="24"/>
                <w:szCs w:val="24"/>
              </w:rPr>
            </w:pPr>
            <w:r>
              <w:rPr>
                <w:sz w:val="24"/>
                <w:szCs w:val="24"/>
              </w:rPr>
              <w:t>358,129,473=4</w:t>
            </w:r>
            <w:r w:rsidR="001204B0">
              <w:rPr>
                <w:sz w:val="24"/>
                <w:szCs w:val="24"/>
              </w:rPr>
              <w:t>7</w:t>
            </w:r>
          </w:p>
        </w:tc>
        <w:tc>
          <w:tcPr>
            <w:tcW w:w="2254" w:type="dxa"/>
          </w:tcPr>
          <w:p w:rsidR="001204B0" w:rsidRDefault="00204DFE" w:rsidP="00BE3A21">
            <w:pPr>
              <w:jc w:val="both"/>
              <w:rPr>
                <w:sz w:val="24"/>
                <w:szCs w:val="24"/>
              </w:rPr>
            </w:pPr>
            <w:r>
              <w:rPr>
                <w:sz w:val="24"/>
                <w:szCs w:val="24"/>
              </w:rPr>
              <w:t>247.37</w:t>
            </w:r>
          </w:p>
        </w:tc>
      </w:tr>
    </w:tbl>
    <w:p w:rsidR="001204B0" w:rsidRDefault="001204B0" w:rsidP="001204B0">
      <w:pPr>
        <w:spacing w:after="0" w:line="240" w:lineRule="auto"/>
        <w:jc w:val="both"/>
        <w:rPr>
          <w:sz w:val="24"/>
          <w:szCs w:val="24"/>
        </w:rPr>
      </w:pPr>
    </w:p>
    <w:p w:rsidR="001204B0" w:rsidRDefault="001204B0" w:rsidP="001204B0">
      <w:pPr>
        <w:spacing w:after="0" w:line="240" w:lineRule="auto"/>
        <w:jc w:val="both"/>
        <w:rPr>
          <w:sz w:val="24"/>
          <w:szCs w:val="24"/>
        </w:rPr>
      </w:pPr>
      <w:r>
        <w:rPr>
          <w:sz w:val="24"/>
          <w:szCs w:val="24"/>
        </w:rPr>
        <w:t xml:space="preserve">From the above table, the actual </w:t>
      </w:r>
      <w:r w:rsidR="00204DFE">
        <w:rPr>
          <w:sz w:val="24"/>
          <w:szCs w:val="24"/>
        </w:rPr>
        <w:t xml:space="preserve">total </w:t>
      </w:r>
      <w:r>
        <w:rPr>
          <w:sz w:val="24"/>
          <w:szCs w:val="24"/>
        </w:rPr>
        <w:t xml:space="preserve">expenditure for </w:t>
      </w:r>
      <w:r w:rsidR="00204DFE">
        <w:rPr>
          <w:sz w:val="24"/>
          <w:szCs w:val="24"/>
        </w:rPr>
        <w:t xml:space="preserve">the period </w:t>
      </w:r>
      <w:proofErr w:type="gramStart"/>
      <w:r w:rsidR="00204DFE">
        <w:rPr>
          <w:sz w:val="24"/>
          <w:szCs w:val="24"/>
        </w:rPr>
        <w:t>exceeded  the</w:t>
      </w:r>
      <w:proofErr w:type="gramEnd"/>
      <w:r w:rsidR="00204DFE">
        <w:rPr>
          <w:sz w:val="24"/>
          <w:szCs w:val="24"/>
        </w:rPr>
        <w:t xml:space="preserve"> budgeted by 247.37</w:t>
      </w:r>
      <w:r w:rsidR="00127C26">
        <w:rPr>
          <w:sz w:val="24"/>
          <w:szCs w:val="24"/>
        </w:rPr>
        <w:t>%.</w:t>
      </w:r>
    </w:p>
    <w:p w:rsidR="001204B0" w:rsidRDefault="001204B0" w:rsidP="001204B0">
      <w:pPr>
        <w:spacing w:after="0" w:line="240" w:lineRule="auto"/>
        <w:jc w:val="both"/>
        <w:rPr>
          <w:sz w:val="24"/>
          <w:szCs w:val="24"/>
        </w:rPr>
      </w:pPr>
    </w:p>
    <w:p w:rsidR="001204B0" w:rsidRPr="00A34410" w:rsidRDefault="001204B0" w:rsidP="001204B0">
      <w:pPr>
        <w:spacing w:after="0" w:line="240" w:lineRule="auto"/>
        <w:jc w:val="both"/>
        <w:rPr>
          <w:b/>
          <w:sz w:val="24"/>
          <w:szCs w:val="24"/>
        </w:rPr>
      </w:pPr>
      <w:r w:rsidRPr="00A34410">
        <w:rPr>
          <w:b/>
          <w:sz w:val="24"/>
          <w:szCs w:val="24"/>
        </w:rPr>
        <w:t>ACTION PLANS</w:t>
      </w:r>
    </w:p>
    <w:p w:rsidR="001204B0" w:rsidRDefault="001204B0" w:rsidP="001204B0">
      <w:pPr>
        <w:spacing w:after="0" w:line="240" w:lineRule="auto"/>
        <w:jc w:val="both"/>
        <w:rPr>
          <w:sz w:val="24"/>
          <w:szCs w:val="24"/>
        </w:rPr>
      </w:pPr>
      <w:r>
        <w:rPr>
          <w:sz w:val="24"/>
          <w:szCs w:val="24"/>
        </w:rPr>
        <w:t xml:space="preserve">The centre has six (6) action Plans, which are further subdivided into various components.  </w:t>
      </w:r>
      <w:proofErr w:type="gramStart"/>
      <w:r>
        <w:rPr>
          <w:sz w:val="24"/>
          <w:szCs w:val="24"/>
        </w:rPr>
        <w:t>Analysis of the plans are</w:t>
      </w:r>
      <w:proofErr w:type="gramEnd"/>
      <w:r>
        <w:rPr>
          <w:sz w:val="24"/>
          <w:szCs w:val="24"/>
        </w:rPr>
        <w:t xml:space="preserve"> as follows.</w:t>
      </w:r>
    </w:p>
    <w:tbl>
      <w:tblPr>
        <w:tblStyle w:val="TableGrid"/>
        <w:tblW w:w="0" w:type="auto"/>
        <w:tblLook w:val="04A0" w:firstRow="1" w:lastRow="0" w:firstColumn="1" w:lastColumn="0" w:noHBand="0" w:noVBand="1"/>
      </w:tblPr>
      <w:tblGrid>
        <w:gridCol w:w="1803"/>
        <w:gridCol w:w="1803"/>
        <w:gridCol w:w="1803"/>
        <w:gridCol w:w="1803"/>
        <w:gridCol w:w="1804"/>
      </w:tblGrid>
      <w:tr w:rsidR="001204B0" w:rsidTr="00BE3A21">
        <w:tc>
          <w:tcPr>
            <w:tcW w:w="1803" w:type="dxa"/>
          </w:tcPr>
          <w:p w:rsidR="001204B0" w:rsidRDefault="001204B0" w:rsidP="00BE3A21">
            <w:pPr>
              <w:jc w:val="both"/>
              <w:rPr>
                <w:sz w:val="24"/>
                <w:szCs w:val="24"/>
              </w:rPr>
            </w:pPr>
            <w:r>
              <w:rPr>
                <w:sz w:val="24"/>
                <w:szCs w:val="24"/>
              </w:rPr>
              <w:t>ACTION PLAN</w:t>
            </w:r>
          </w:p>
        </w:tc>
        <w:tc>
          <w:tcPr>
            <w:tcW w:w="1803" w:type="dxa"/>
          </w:tcPr>
          <w:p w:rsidR="001204B0" w:rsidRDefault="001204B0" w:rsidP="00BE3A21">
            <w:pPr>
              <w:jc w:val="both"/>
              <w:rPr>
                <w:sz w:val="24"/>
                <w:szCs w:val="24"/>
              </w:rPr>
            </w:pPr>
            <w:r>
              <w:rPr>
                <w:sz w:val="24"/>
                <w:szCs w:val="24"/>
              </w:rPr>
              <w:t xml:space="preserve">BUDGET </w:t>
            </w:r>
            <w:r w:rsidRPr="009B5EDB">
              <w:rPr>
                <w:dstrike/>
                <w:sz w:val="24"/>
                <w:szCs w:val="24"/>
              </w:rPr>
              <w:t>N</w:t>
            </w:r>
          </w:p>
        </w:tc>
        <w:tc>
          <w:tcPr>
            <w:tcW w:w="1803" w:type="dxa"/>
          </w:tcPr>
          <w:p w:rsidR="001204B0" w:rsidRDefault="001204B0" w:rsidP="00BE3A21">
            <w:pPr>
              <w:jc w:val="both"/>
              <w:rPr>
                <w:sz w:val="24"/>
                <w:szCs w:val="24"/>
              </w:rPr>
            </w:pPr>
            <w:r>
              <w:rPr>
                <w:sz w:val="24"/>
                <w:szCs w:val="24"/>
              </w:rPr>
              <w:t xml:space="preserve">ACTUAL </w:t>
            </w:r>
            <w:r w:rsidRPr="009B5EDB">
              <w:rPr>
                <w:dstrike/>
                <w:sz w:val="24"/>
                <w:szCs w:val="24"/>
              </w:rPr>
              <w:t>N</w:t>
            </w:r>
          </w:p>
        </w:tc>
        <w:tc>
          <w:tcPr>
            <w:tcW w:w="1803" w:type="dxa"/>
          </w:tcPr>
          <w:p w:rsidR="001204B0" w:rsidRDefault="001204B0" w:rsidP="00BE3A21">
            <w:pPr>
              <w:jc w:val="both"/>
              <w:rPr>
                <w:sz w:val="24"/>
                <w:szCs w:val="24"/>
              </w:rPr>
            </w:pPr>
            <w:r>
              <w:rPr>
                <w:sz w:val="24"/>
                <w:szCs w:val="24"/>
              </w:rPr>
              <w:t xml:space="preserve">VARIANCE </w:t>
            </w:r>
            <w:r w:rsidRPr="009B5EDB">
              <w:rPr>
                <w:dstrike/>
                <w:sz w:val="24"/>
                <w:szCs w:val="24"/>
              </w:rPr>
              <w:t>N</w:t>
            </w:r>
          </w:p>
        </w:tc>
        <w:tc>
          <w:tcPr>
            <w:tcW w:w="1804" w:type="dxa"/>
          </w:tcPr>
          <w:p w:rsidR="001204B0" w:rsidRDefault="001204B0" w:rsidP="00BE3A21">
            <w:pPr>
              <w:jc w:val="both"/>
              <w:rPr>
                <w:sz w:val="24"/>
                <w:szCs w:val="24"/>
              </w:rPr>
            </w:pPr>
            <w:r>
              <w:rPr>
                <w:sz w:val="24"/>
                <w:szCs w:val="24"/>
              </w:rPr>
              <w:t>VARIANCE %</w:t>
            </w:r>
          </w:p>
        </w:tc>
      </w:tr>
      <w:tr w:rsidR="001204B0" w:rsidTr="00BE3A21">
        <w:tc>
          <w:tcPr>
            <w:tcW w:w="1803" w:type="dxa"/>
          </w:tcPr>
          <w:p w:rsidR="001204B0" w:rsidRDefault="001204B0" w:rsidP="00BE3A21">
            <w:pPr>
              <w:jc w:val="both"/>
              <w:rPr>
                <w:sz w:val="24"/>
                <w:szCs w:val="24"/>
              </w:rPr>
            </w:pPr>
            <w:r>
              <w:rPr>
                <w:sz w:val="24"/>
                <w:szCs w:val="24"/>
              </w:rPr>
              <w:t>PLAN 1</w:t>
            </w:r>
          </w:p>
        </w:tc>
        <w:tc>
          <w:tcPr>
            <w:tcW w:w="1803" w:type="dxa"/>
          </w:tcPr>
          <w:p w:rsidR="001204B0" w:rsidRDefault="00127C26" w:rsidP="00BE3A21">
            <w:pPr>
              <w:jc w:val="both"/>
              <w:rPr>
                <w:sz w:val="24"/>
                <w:szCs w:val="24"/>
              </w:rPr>
            </w:pPr>
            <w:r>
              <w:rPr>
                <w:sz w:val="24"/>
                <w:szCs w:val="24"/>
              </w:rPr>
              <w:t>40,452,825</w:t>
            </w:r>
            <w:r w:rsidR="001204B0">
              <w:rPr>
                <w:sz w:val="24"/>
                <w:szCs w:val="24"/>
              </w:rPr>
              <w:t>=00</w:t>
            </w:r>
          </w:p>
        </w:tc>
        <w:tc>
          <w:tcPr>
            <w:tcW w:w="1803" w:type="dxa"/>
          </w:tcPr>
          <w:p w:rsidR="001204B0" w:rsidRDefault="00127C26" w:rsidP="00BE3A21">
            <w:pPr>
              <w:jc w:val="both"/>
              <w:rPr>
                <w:sz w:val="24"/>
                <w:szCs w:val="24"/>
              </w:rPr>
            </w:pPr>
            <w:r>
              <w:rPr>
                <w:sz w:val="24"/>
                <w:szCs w:val="24"/>
              </w:rPr>
              <w:t>176,597,028=49</w:t>
            </w:r>
          </w:p>
        </w:tc>
        <w:tc>
          <w:tcPr>
            <w:tcW w:w="1803" w:type="dxa"/>
          </w:tcPr>
          <w:p w:rsidR="001204B0" w:rsidRDefault="00127C26" w:rsidP="00BE3A21">
            <w:pPr>
              <w:jc w:val="both"/>
              <w:rPr>
                <w:sz w:val="24"/>
                <w:szCs w:val="24"/>
              </w:rPr>
            </w:pPr>
            <w:r>
              <w:rPr>
                <w:sz w:val="24"/>
                <w:szCs w:val="24"/>
              </w:rPr>
              <w:t>136,144,203=49</w:t>
            </w:r>
          </w:p>
        </w:tc>
        <w:tc>
          <w:tcPr>
            <w:tcW w:w="1804" w:type="dxa"/>
          </w:tcPr>
          <w:p w:rsidR="001204B0" w:rsidRDefault="00737803" w:rsidP="00BE3A21">
            <w:pPr>
              <w:jc w:val="both"/>
              <w:rPr>
                <w:sz w:val="24"/>
                <w:szCs w:val="24"/>
              </w:rPr>
            </w:pPr>
            <w:r>
              <w:rPr>
                <w:sz w:val="24"/>
                <w:szCs w:val="24"/>
              </w:rPr>
              <w:t>(</w:t>
            </w:r>
            <w:r w:rsidR="00127C26">
              <w:rPr>
                <w:sz w:val="24"/>
                <w:szCs w:val="24"/>
              </w:rPr>
              <w:t>336.55%</w:t>
            </w:r>
            <w:r>
              <w:rPr>
                <w:sz w:val="24"/>
                <w:szCs w:val="24"/>
              </w:rPr>
              <w:t>)</w:t>
            </w:r>
          </w:p>
        </w:tc>
      </w:tr>
      <w:tr w:rsidR="001204B0" w:rsidTr="00BE3A21">
        <w:tc>
          <w:tcPr>
            <w:tcW w:w="1803" w:type="dxa"/>
          </w:tcPr>
          <w:p w:rsidR="001204B0" w:rsidRDefault="001204B0" w:rsidP="00BE3A21">
            <w:pPr>
              <w:jc w:val="both"/>
              <w:rPr>
                <w:sz w:val="24"/>
                <w:szCs w:val="24"/>
              </w:rPr>
            </w:pPr>
            <w:r>
              <w:rPr>
                <w:sz w:val="24"/>
                <w:szCs w:val="24"/>
              </w:rPr>
              <w:t>PLAN 2</w:t>
            </w:r>
          </w:p>
        </w:tc>
        <w:tc>
          <w:tcPr>
            <w:tcW w:w="1803" w:type="dxa"/>
          </w:tcPr>
          <w:p w:rsidR="001204B0" w:rsidRDefault="00127C26" w:rsidP="00BE3A21">
            <w:pPr>
              <w:jc w:val="both"/>
              <w:rPr>
                <w:sz w:val="24"/>
                <w:szCs w:val="24"/>
              </w:rPr>
            </w:pPr>
            <w:r>
              <w:rPr>
                <w:sz w:val="24"/>
                <w:szCs w:val="24"/>
              </w:rPr>
              <w:t>20,462,400</w:t>
            </w:r>
            <w:r w:rsidR="001204B0">
              <w:rPr>
                <w:sz w:val="24"/>
                <w:szCs w:val="24"/>
              </w:rPr>
              <w:t>=00</w:t>
            </w:r>
          </w:p>
        </w:tc>
        <w:tc>
          <w:tcPr>
            <w:tcW w:w="1803" w:type="dxa"/>
          </w:tcPr>
          <w:p w:rsidR="001204B0" w:rsidRDefault="00127C26" w:rsidP="00BE3A21">
            <w:pPr>
              <w:jc w:val="both"/>
              <w:rPr>
                <w:sz w:val="24"/>
                <w:szCs w:val="24"/>
              </w:rPr>
            </w:pPr>
            <w:r>
              <w:rPr>
                <w:sz w:val="24"/>
                <w:szCs w:val="24"/>
              </w:rPr>
              <w:t>261,275,103=45</w:t>
            </w:r>
          </w:p>
        </w:tc>
        <w:tc>
          <w:tcPr>
            <w:tcW w:w="1803" w:type="dxa"/>
          </w:tcPr>
          <w:p w:rsidR="001204B0" w:rsidRDefault="00127C26" w:rsidP="00BE3A21">
            <w:pPr>
              <w:jc w:val="both"/>
              <w:rPr>
                <w:sz w:val="24"/>
                <w:szCs w:val="24"/>
              </w:rPr>
            </w:pPr>
            <w:r>
              <w:rPr>
                <w:sz w:val="24"/>
                <w:szCs w:val="24"/>
              </w:rPr>
              <w:t>240,812,703=45</w:t>
            </w:r>
          </w:p>
        </w:tc>
        <w:tc>
          <w:tcPr>
            <w:tcW w:w="1804" w:type="dxa"/>
          </w:tcPr>
          <w:p w:rsidR="001204B0" w:rsidRDefault="00737803" w:rsidP="00BE3A21">
            <w:pPr>
              <w:jc w:val="both"/>
              <w:rPr>
                <w:sz w:val="24"/>
                <w:szCs w:val="24"/>
              </w:rPr>
            </w:pPr>
            <w:r>
              <w:rPr>
                <w:sz w:val="24"/>
                <w:szCs w:val="24"/>
              </w:rPr>
              <w:t>(</w:t>
            </w:r>
            <w:r w:rsidR="00127C26">
              <w:rPr>
                <w:sz w:val="24"/>
                <w:szCs w:val="24"/>
              </w:rPr>
              <w:t>1176.85</w:t>
            </w:r>
            <w:r>
              <w:rPr>
                <w:sz w:val="24"/>
                <w:szCs w:val="24"/>
              </w:rPr>
              <w:t>)</w:t>
            </w:r>
          </w:p>
        </w:tc>
      </w:tr>
      <w:tr w:rsidR="001204B0" w:rsidTr="00BE3A21">
        <w:tc>
          <w:tcPr>
            <w:tcW w:w="1803" w:type="dxa"/>
          </w:tcPr>
          <w:p w:rsidR="001204B0" w:rsidRDefault="001204B0" w:rsidP="00BE3A21">
            <w:pPr>
              <w:jc w:val="both"/>
              <w:rPr>
                <w:sz w:val="24"/>
                <w:szCs w:val="24"/>
              </w:rPr>
            </w:pPr>
            <w:r>
              <w:rPr>
                <w:sz w:val="24"/>
                <w:szCs w:val="24"/>
              </w:rPr>
              <w:t>PLAN 3</w:t>
            </w:r>
          </w:p>
        </w:tc>
        <w:tc>
          <w:tcPr>
            <w:tcW w:w="1803" w:type="dxa"/>
          </w:tcPr>
          <w:p w:rsidR="001204B0" w:rsidRDefault="00127C26" w:rsidP="00BE3A21">
            <w:pPr>
              <w:jc w:val="both"/>
              <w:rPr>
                <w:sz w:val="24"/>
                <w:szCs w:val="24"/>
              </w:rPr>
            </w:pPr>
            <w:r>
              <w:rPr>
                <w:sz w:val="24"/>
                <w:szCs w:val="24"/>
              </w:rPr>
              <w:t>25,273,500</w:t>
            </w:r>
            <w:r w:rsidR="001204B0">
              <w:rPr>
                <w:sz w:val="24"/>
                <w:szCs w:val="24"/>
              </w:rPr>
              <w:t>=00</w:t>
            </w:r>
          </w:p>
        </w:tc>
        <w:tc>
          <w:tcPr>
            <w:tcW w:w="1803" w:type="dxa"/>
          </w:tcPr>
          <w:p w:rsidR="001204B0" w:rsidRDefault="00127C26" w:rsidP="00BE3A21">
            <w:pPr>
              <w:jc w:val="both"/>
              <w:rPr>
                <w:sz w:val="24"/>
                <w:szCs w:val="24"/>
              </w:rPr>
            </w:pPr>
            <w:r>
              <w:rPr>
                <w:sz w:val="24"/>
                <w:szCs w:val="24"/>
              </w:rPr>
              <w:t>6,357,633=20</w:t>
            </w:r>
          </w:p>
        </w:tc>
        <w:tc>
          <w:tcPr>
            <w:tcW w:w="1803" w:type="dxa"/>
          </w:tcPr>
          <w:p w:rsidR="001204B0" w:rsidRDefault="00127C26" w:rsidP="00BE3A21">
            <w:pPr>
              <w:jc w:val="both"/>
              <w:rPr>
                <w:sz w:val="24"/>
                <w:szCs w:val="24"/>
              </w:rPr>
            </w:pPr>
            <w:r>
              <w:rPr>
                <w:sz w:val="24"/>
                <w:szCs w:val="24"/>
              </w:rPr>
              <w:t>18,915,866=80</w:t>
            </w:r>
          </w:p>
        </w:tc>
        <w:tc>
          <w:tcPr>
            <w:tcW w:w="1804" w:type="dxa"/>
          </w:tcPr>
          <w:p w:rsidR="001204B0" w:rsidRDefault="00127C26" w:rsidP="00BE3A21">
            <w:pPr>
              <w:jc w:val="both"/>
              <w:rPr>
                <w:sz w:val="24"/>
                <w:szCs w:val="24"/>
              </w:rPr>
            </w:pPr>
            <w:r>
              <w:rPr>
                <w:sz w:val="24"/>
                <w:szCs w:val="24"/>
              </w:rPr>
              <w:t>74.84</w:t>
            </w:r>
          </w:p>
        </w:tc>
      </w:tr>
      <w:tr w:rsidR="001204B0" w:rsidTr="00BE3A21">
        <w:tc>
          <w:tcPr>
            <w:tcW w:w="1803" w:type="dxa"/>
          </w:tcPr>
          <w:p w:rsidR="001204B0" w:rsidRDefault="001204B0" w:rsidP="00BE3A21">
            <w:pPr>
              <w:jc w:val="both"/>
              <w:rPr>
                <w:sz w:val="24"/>
                <w:szCs w:val="24"/>
              </w:rPr>
            </w:pPr>
            <w:r>
              <w:rPr>
                <w:sz w:val="24"/>
                <w:szCs w:val="24"/>
              </w:rPr>
              <w:t>PLAN 4</w:t>
            </w:r>
          </w:p>
        </w:tc>
        <w:tc>
          <w:tcPr>
            <w:tcW w:w="1803" w:type="dxa"/>
          </w:tcPr>
          <w:p w:rsidR="001204B0" w:rsidRDefault="00127C26" w:rsidP="00BE3A21">
            <w:pPr>
              <w:jc w:val="both"/>
              <w:rPr>
                <w:sz w:val="24"/>
                <w:szCs w:val="24"/>
              </w:rPr>
            </w:pPr>
            <w:r>
              <w:rPr>
                <w:sz w:val="24"/>
                <w:szCs w:val="24"/>
              </w:rPr>
              <w:t>5,785,500</w:t>
            </w:r>
            <w:r w:rsidR="001204B0">
              <w:rPr>
                <w:sz w:val="24"/>
                <w:szCs w:val="24"/>
              </w:rPr>
              <w:t>=00</w:t>
            </w:r>
          </w:p>
        </w:tc>
        <w:tc>
          <w:tcPr>
            <w:tcW w:w="1803" w:type="dxa"/>
          </w:tcPr>
          <w:p w:rsidR="001204B0" w:rsidRDefault="00127C26" w:rsidP="00BE3A21">
            <w:pPr>
              <w:jc w:val="both"/>
              <w:rPr>
                <w:sz w:val="24"/>
                <w:szCs w:val="24"/>
              </w:rPr>
            </w:pPr>
            <w:r>
              <w:rPr>
                <w:sz w:val="24"/>
                <w:szCs w:val="24"/>
              </w:rPr>
              <w:t>1,041,680</w:t>
            </w:r>
            <w:r w:rsidR="001204B0">
              <w:rPr>
                <w:sz w:val="24"/>
                <w:szCs w:val="24"/>
              </w:rPr>
              <w:t>=00</w:t>
            </w:r>
          </w:p>
        </w:tc>
        <w:tc>
          <w:tcPr>
            <w:tcW w:w="1803" w:type="dxa"/>
          </w:tcPr>
          <w:p w:rsidR="001204B0" w:rsidRDefault="00786C54" w:rsidP="00BE3A21">
            <w:pPr>
              <w:jc w:val="both"/>
              <w:rPr>
                <w:sz w:val="24"/>
                <w:szCs w:val="24"/>
              </w:rPr>
            </w:pPr>
            <w:r>
              <w:rPr>
                <w:sz w:val="24"/>
                <w:szCs w:val="24"/>
              </w:rPr>
              <w:t>4,743,820</w:t>
            </w:r>
            <w:r w:rsidR="001204B0">
              <w:rPr>
                <w:sz w:val="24"/>
                <w:szCs w:val="24"/>
              </w:rPr>
              <w:t>=00</w:t>
            </w:r>
          </w:p>
        </w:tc>
        <w:tc>
          <w:tcPr>
            <w:tcW w:w="1804" w:type="dxa"/>
          </w:tcPr>
          <w:p w:rsidR="001204B0" w:rsidRDefault="00786C54" w:rsidP="00BE3A21">
            <w:pPr>
              <w:jc w:val="both"/>
              <w:rPr>
                <w:sz w:val="24"/>
                <w:szCs w:val="24"/>
              </w:rPr>
            </w:pPr>
            <w:r>
              <w:rPr>
                <w:sz w:val="24"/>
                <w:szCs w:val="24"/>
              </w:rPr>
              <w:t>81.99</w:t>
            </w:r>
          </w:p>
        </w:tc>
      </w:tr>
      <w:tr w:rsidR="001204B0" w:rsidTr="00BE3A21">
        <w:tc>
          <w:tcPr>
            <w:tcW w:w="1803" w:type="dxa"/>
          </w:tcPr>
          <w:p w:rsidR="001204B0" w:rsidRDefault="001204B0" w:rsidP="00BE3A21">
            <w:pPr>
              <w:jc w:val="both"/>
              <w:rPr>
                <w:sz w:val="24"/>
                <w:szCs w:val="24"/>
              </w:rPr>
            </w:pPr>
            <w:r>
              <w:rPr>
                <w:sz w:val="24"/>
                <w:szCs w:val="24"/>
              </w:rPr>
              <w:t>PLAN 5</w:t>
            </w:r>
          </w:p>
        </w:tc>
        <w:tc>
          <w:tcPr>
            <w:tcW w:w="1803" w:type="dxa"/>
          </w:tcPr>
          <w:p w:rsidR="001204B0" w:rsidRDefault="00786C54" w:rsidP="00BE3A21">
            <w:pPr>
              <w:jc w:val="both"/>
              <w:rPr>
                <w:sz w:val="24"/>
                <w:szCs w:val="24"/>
              </w:rPr>
            </w:pPr>
            <w:r>
              <w:rPr>
                <w:sz w:val="24"/>
                <w:szCs w:val="24"/>
              </w:rPr>
              <w:t>43,741,425=0</w:t>
            </w:r>
            <w:r w:rsidR="001204B0">
              <w:rPr>
                <w:sz w:val="24"/>
                <w:szCs w:val="24"/>
              </w:rPr>
              <w:t>0</w:t>
            </w:r>
          </w:p>
        </w:tc>
        <w:tc>
          <w:tcPr>
            <w:tcW w:w="1803" w:type="dxa"/>
          </w:tcPr>
          <w:p w:rsidR="001204B0" w:rsidRDefault="00786C54" w:rsidP="00BE3A21">
            <w:pPr>
              <w:jc w:val="both"/>
              <w:rPr>
                <w:sz w:val="24"/>
                <w:szCs w:val="24"/>
              </w:rPr>
            </w:pPr>
            <w:r>
              <w:rPr>
                <w:sz w:val="24"/>
                <w:szCs w:val="24"/>
              </w:rPr>
              <w:t>55,844,161=97</w:t>
            </w:r>
          </w:p>
        </w:tc>
        <w:tc>
          <w:tcPr>
            <w:tcW w:w="1803" w:type="dxa"/>
          </w:tcPr>
          <w:p w:rsidR="001204B0" w:rsidRDefault="00786C54" w:rsidP="00BE3A21">
            <w:pPr>
              <w:jc w:val="both"/>
              <w:rPr>
                <w:sz w:val="24"/>
                <w:szCs w:val="24"/>
              </w:rPr>
            </w:pPr>
            <w:r>
              <w:rPr>
                <w:sz w:val="24"/>
                <w:szCs w:val="24"/>
              </w:rPr>
              <w:t>12,102,736=97</w:t>
            </w:r>
          </w:p>
        </w:tc>
        <w:tc>
          <w:tcPr>
            <w:tcW w:w="1804" w:type="dxa"/>
          </w:tcPr>
          <w:p w:rsidR="001204B0" w:rsidRDefault="00737803" w:rsidP="00BE3A21">
            <w:pPr>
              <w:jc w:val="both"/>
              <w:rPr>
                <w:sz w:val="24"/>
                <w:szCs w:val="24"/>
              </w:rPr>
            </w:pPr>
            <w:r>
              <w:rPr>
                <w:sz w:val="24"/>
                <w:szCs w:val="24"/>
              </w:rPr>
              <w:t>(</w:t>
            </w:r>
            <w:r w:rsidR="00786C54">
              <w:rPr>
                <w:sz w:val="24"/>
                <w:szCs w:val="24"/>
              </w:rPr>
              <w:t>27.67</w:t>
            </w:r>
            <w:r>
              <w:rPr>
                <w:sz w:val="24"/>
                <w:szCs w:val="24"/>
              </w:rPr>
              <w:t>)</w:t>
            </w:r>
            <w:bookmarkStart w:id="0" w:name="_GoBack"/>
            <w:bookmarkEnd w:id="0"/>
          </w:p>
        </w:tc>
      </w:tr>
      <w:tr w:rsidR="001204B0" w:rsidTr="00BE3A21">
        <w:tc>
          <w:tcPr>
            <w:tcW w:w="1803" w:type="dxa"/>
          </w:tcPr>
          <w:p w:rsidR="001204B0" w:rsidRDefault="001204B0" w:rsidP="00BE3A21">
            <w:pPr>
              <w:jc w:val="both"/>
              <w:rPr>
                <w:sz w:val="24"/>
                <w:szCs w:val="24"/>
              </w:rPr>
            </w:pPr>
            <w:r>
              <w:rPr>
                <w:sz w:val="24"/>
                <w:szCs w:val="24"/>
              </w:rPr>
              <w:t>PLAN 6</w:t>
            </w:r>
          </w:p>
        </w:tc>
        <w:tc>
          <w:tcPr>
            <w:tcW w:w="1803" w:type="dxa"/>
          </w:tcPr>
          <w:p w:rsidR="001204B0" w:rsidRDefault="00786C54" w:rsidP="00BE3A21">
            <w:pPr>
              <w:jc w:val="both"/>
              <w:rPr>
                <w:sz w:val="24"/>
                <w:szCs w:val="24"/>
              </w:rPr>
            </w:pPr>
            <w:r>
              <w:rPr>
                <w:sz w:val="24"/>
                <w:szCs w:val="24"/>
              </w:rPr>
              <w:t>9,058,875</w:t>
            </w:r>
            <w:r w:rsidR="001204B0">
              <w:rPr>
                <w:sz w:val="24"/>
                <w:szCs w:val="24"/>
              </w:rPr>
              <w:t>=00</w:t>
            </w:r>
          </w:p>
        </w:tc>
        <w:tc>
          <w:tcPr>
            <w:tcW w:w="1803" w:type="dxa"/>
          </w:tcPr>
          <w:p w:rsidR="001204B0" w:rsidRDefault="00786C54" w:rsidP="00BE3A21">
            <w:pPr>
              <w:jc w:val="both"/>
              <w:rPr>
                <w:sz w:val="24"/>
                <w:szCs w:val="24"/>
              </w:rPr>
            </w:pPr>
            <w:r>
              <w:rPr>
                <w:sz w:val="24"/>
                <w:szCs w:val="24"/>
              </w:rPr>
              <w:t>1,788,391=36</w:t>
            </w:r>
          </w:p>
        </w:tc>
        <w:tc>
          <w:tcPr>
            <w:tcW w:w="1803" w:type="dxa"/>
          </w:tcPr>
          <w:p w:rsidR="001204B0" w:rsidRDefault="00786C54" w:rsidP="00BE3A21">
            <w:pPr>
              <w:jc w:val="both"/>
              <w:rPr>
                <w:sz w:val="24"/>
                <w:szCs w:val="24"/>
              </w:rPr>
            </w:pPr>
            <w:r>
              <w:rPr>
                <w:sz w:val="24"/>
                <w:szCs w:val="24"/>
              </w:rPr>
              <w:t>7,270,483=64</w:t>
            </w:r>
          </w:p>
        </w:tc>
        <w:tc>
          <w:tcPr>
            <w:tcW w:w="1804" w:type="dxa"/>
          </w:tcPr>
          <w:p w:rsidR="001204B0" w:rsidRDefault="00786C54" w:rsidP="00BE3A21">
            <w:pPr>
              <w:jc w:val="both"/>
              <w:rPr>
                <w:sz w:val="24"/>
                <w:szCs w:val="24"/>
              </w:rPr>
            </w:pPr>
            <w:r>
              <w:rPr>
                <w:sz w:val="24"/>
                <w:szCs w:val="24"/>
              </w:rPr>
              <w:t>80.26</w:t>
            </w:r>
          </w:p>
        </w:tc>
      </w:tr>
      <w:tr w:rsidR="001204B0" w:rsidTr="00BE3A21">
        <w:tc>
          <w:tcPr>
            <w:tcW w:w="1803" w:type="dxa"/>
          </w:tcPr>
          <w:p w:rsidR="001204B0" w:rsidRPr="003E3F18" w:rsidRDefault="001204B0" w:rsidP="00BE3A21">
            <w:pPr>
              <w:jc w:val="both"/>
              <w:rPr>
                <w:b/>
                <w:sz w:val="24"/>
                <w:szCs w:val="24"/>
              </w:rPr>
            </w:pPr>
            <w:r w:rsidRPr="003E3F18">
              <w:rPr>
                <w:b/>
                <w:sz w:val="24"/>
                <w:szCs w:val="24"/>
              </w:rPr>
              <w:t>TOTAL</w:t>
            </w:r>
          </w:p>
        </w:tc>
        <w:tc>
          <w:tcPr>
            <w:tcW w:w="1803" w:type="dxa"/>
          </w:tcPr>
          <w:p w:rsidR="001204B0" w:rsidRPr="003E3F18" w:rsidRDefault="00786C54" w:rsidP="00BE3A21">
            <w:pPr>
              <w:jc w:val="both"/>
              <w:rPr>
                <w:b/>
                <w:sz w:val="24"/>
                <w:szCs w:val="24"/>
              </w:rPr>
            </w:pPr>
            <w:r>
              <w:rPr>
                <w:b/>
                <w:sz w:val="24"/>
                <w:szCs w:val="24"/>
              </w:rPr>
              <w:t>144,774,525</w:t>
            </w:r>
            <w:r w:rsidR="001204B0" w:rsidRPr="003E3F18">
              <w:rPr>
                <w:b/>
                <w:sz w:val="24"/>
                <w:szCs w:val="24"/>
              </w:rPr>
              <w:t>=50</w:t>
            </w:r>
          </w:p>
        </w:tc>
        <w:tc>
          <w:tcPr>
            <w:tcW w:w="1803" w:type="dxa"/>
          </w:tcPr>
          <w:p w:rsidR="001204B0" w:rsidRPr="003E3F18" w:rsidRDefault="00786C54" w:rsidP="00BE3A21">
            <w:pPr>
              <w:jc w:val="both"/>
              <w:rPr>
                <w:b/>
                <w:sz w:val="24"/>
                <w:szCs w:val="24"/>
              </w:rPr>
            </w:pPr>
            <w:r>
              <w:rPr>
                <w:b/>
                <w:sz w:val="24"/>
                <w:szCs w:val="24"/>
              </w:rPr>
              <w:t>502,903,998=47</w:t>
            </w:r>
          </w:p>
        </w:tc>
        <w:tc>
          <w:tcPr>
            <w:tcW w:w="1803" w:type="dxa"/>
          </w:tcPr>
          <w:p w:rsidR="001204B0" w:rsidRPr="003E3F18" w:rsidRDefault="00786C54" w:rsidP="00BE3A21">
            <w:pPr>
              <w:jc w:val="both"/>
              <w:rPr>
                <w:b/>
                <w:sz w:val="24"/>
                <w:szCs w:val="24"/>
              </w:rPr>
            </w:pPr>
            <w:r>
              <w:rPr>
                <w:b/>
                <w:sz w:val="24"/>
                <w:szCs w:val="24"/>
              </w:rPr>
              <w:t>358,129,473=47</w:t>
            </w:r>
          </w:p>
        </w:tc>
        <w:tc>
          <w:tcPr>
            <w:tcW w:w="1804" w:type="dxa"/>
          </w:tcPr>
          <w:p w:rsidR="001204B0" w:rsidRPr="003E3F18" w:rsidRDefault="001204B0" w:rsidP="00BE3A21">
            <w:pPr>
              <w:jc w:val="both"/>
              <w:rPr>
                <w:b/>
                <w:sz w:val="24"/>
                <w:szCs w:val="24"/>
              </w:rPr>
            </w:pPr>
            <w:r w:rsidRPr="003E3F18">
              <w:rPr>
                <w:b/>
                <w:sz w:val="24"/>
                <w:szCs w:val="24"/>
              </w:rPr>
              <w:t>80.48</w:t>
            </w:r>
          </w:p>
        </w:tc>
      </w:tr>
    </w:tbl>
    <w:p w:rsidR="001204B0" w:rsidRDefault="001204B0" w:rsidP="001204B0">
      <w:pPr>
        <w:spacing w:after="0" w:line="240" w:lineRule="auto"/>
        <w:jc w:val="both"/>
        <w:rPr>
          <w:sz w:val="24"/>
          <w:szCs w:val="24"/>
        </w:rPr>
      </w:pPr>
    </w:p>
    <w:p w:rsidR="001204B0" w:rsidRDefault="001204B0" w:rsidP="00DB3A39">
      <w:pPr>
        <w:spacing w:after="0" w:line="240" w:lineRule="auto"/>
        <w:jc w:val="both"/>
        <w:rPr>
          <w:sz w:val="24"/>
          <w:szCs w:val="24"/>
        </w:rPr>
      </w:pPr>
      <w:r>
        <w:rPr>
          <w:sz w:val="24"/>
          <w:szCs w:val="24"/>
        </w:rPr>
        <w:t xml:space="preserve">From </w:t>
      </w:r>
      <w:r w:rsidR="00B76AC4">
        <w:rPr>
          <w:sz w:val="24"/>
          <w:szCs w:val="24"/>
        </w:rPr>
        <w:t>the analysis above,</w:t>
      </w:r>
      <w:r w:rsidR="00DB3A39">
        <w:rPr>
          <w:sz w:val="24"/>
          <w:szCs w:val="24"/>
        </w:rPr>
        <w:t xml:space="preserve"> adverse variances were recorded on Action plans 1, 2, and 5 w</w:t>
      </w:r>
      <w:r w:rsidR="00B76AC4">
        <w:rPr>
          <w:sz w:val="24"/>
          <w:szCs w:val="24"/>
        </w:rPr>
        <w:t>here actual expenditure</w:t>
      </w:r>
      <w:r w:rsidR="00DB3A39">
        <w:rPr>
          <w:sz w:val="24"/>
          <w:szCs w:val="24"/>
        </w:rPr>
        <w:t xml:space="preserve"> exceeded the planned for the </w:t>
      </w:r>
      <w:r w:rsidR="00B76AC4">
        <w:rPr>
          <w:sz w:val="24"/>
          <w:szCs w:val="24"/>
        </w:rPr>
        <w:t>h</w:t>
      </w:r>
      <w:r w:rsidR="00DB3A39">
        <w:rPr>
          <w:sz w:val="24"/>
          <w:szCs w:val="24"/>
        </w:rPr>
        <w:t>alf year period to 31</w:t>
      </w:r>
      <w:r w:rsidR="00DB3A39" w:rsidRPr="00DB3A39">
        <w:rPr>
          <w:sz w:val="24"/>
          <w:szCs w:val="24"/>
          <w:vertAlign w:val="superscript"/>
        </w:rPr>
        <w:t>st</w:t>
      </w:r>
      <w:r w:rsidR="00DB3A39">
        <w:rPr>
          <w:sz w:val="24"/>
          <w:szCs w:val="24"/>
        </w:rPr>
        <w:t xml:space="preserve"> </w:t>
      </w:r>
      <w:r w:rsidR="00B76AC4">
        <w:rPr>
          <w:sz w:val="24"/>
          <w:szCs w:val="24"/>
        </w:rPr>
        <w:t>December</w:t>
      </w:r>
      <w:r w:rsidR="00DB3A39">
        <w:rPr>
          <w:sz w:val="24"/>
          <w:szCs w:val="24"/>
        </w:rPr>
        <w:t xml:space="preserve"> 2017.</w:t>
      </w:r>
    </w:p>
    <w:p w:rsidR="00DB3A39" w:rsidRDefault="00B76AC4" w:rsidP="00DB3A39">
      <w:pPr>
        <w:spacing w:after="0" w:line="240" w:lineRule="auto"/>
        <w:jc w:val="both"/>
        <w:rPr>
          <w:sz w:val="24"/>
          <w:szCs w:val="24"/>
        </w:rPr>
      </w:pPr>
      <w:r>
        <w:rPr>
          <w:sz w:val="24"/>
          <w:szCs w:val="24"/>
        </w:rPr>
        <w:t>Further</w:t>
      </w:r>
      <w:r w:rsidR="00DB3A39">
        <w:rPr>
          <w:sz w:val="24"/>
          <w:szCs w:val="24"/>
        </w:rPr>
        <w:t xml:space="preserve">more, positive variances were recorded for Action plans 3, 4 and 6 where actual expenditure </w:t>
      </w:r>
      <w:r>
        <w:rPr>
          <w:sz w:val="24"/>
          <w:szCs w:val="24"/>
        </w:rPr>
        <w:t>was</w:t>
      </w:r>
      <w:r w:rsidR="00DB3A39">
        <w:rPr>
          <w:sz w:val="24"/>
          <w:szCs w:val="24"/>
        </w:rPr>
        <w:t xml:space="preserve"> less than budgeted expenditure.</w:t>
      </w:r>
    </w:p>
    <w:p w:rsidR="00DB3A39" w:rsidRDefault="00B76AC4" w:rsidP="00DB3A39">
      <w:pPr>
        <w:spacing w:after="0" w:line="240" w:lineRule="auto"/>
        <w:jc w:val="both"/>
        <w:rPr>
          <w:sz w:val="24"/>
          <w:szCs w:val="24"/>
        </w:rPr>
      </w:pPr>
      <w:r>
        <w:rPr>
          <w:sz w:val="24"/>
          <w:szCs w:val="24"/>
        </w:rPr>
        <w:t>Analysis of</w:t>
      </w:r>
      <w:r w:rsidR="00DB3A39">
        <w:rPr>
          <w:sz w:val="24"/>
          <w:szCs w:val="24"/>
        </w:rPr>
        <w:t xml:space="preserve"> components of the action plans showed the following:-</w:t>
      </w:r>
    </w:p>
    <w:p w:rsidR="00DB3A39" w:rsidRDefault="00DB3A39" w:rsidP="00DB3A39">
      <w:pPr>
        <w:pStyle w:val="ListParagraph"/>
        <w:numPr>
          <w:ilvl w:val="0"/>
          <w:numId w:val="6"/>
        </w:numPr>
        <w:spacing w:after="0" w:line="240" w:lineRule="auto"/>
        <w:jc w:val="both"/>
        <w:rPr>
          <w:sz w:val="24"/>
          <w:szCs w:val="24"/>
        </w:rPr>
      </w:pPr>
      <w:r>
        <w:rPr>
          <w:sz w:val="24"/>
          <w:szCs w:val="24"/>
        </w:rPr>
        <w:t>Action plan 1 (enhance capacity to deliver regional high quality training</w:t>
      </w:r>
    </w:p>
    <w:p w:rsidR="00DB3A39" w:rsidRDefault="00DB3A39" w:rsidP="00DB3A39">
      <w:pPr>
        <w:pStyle w:val="ListParagraph"/>
        <w:spacing w:after="0" w:line="240" w:lineRule="auto"/>
        <w:jc w:val="both"/>
        <w:rPr>
          <w:sz w:val="24"/>
          <w:szCs w:val="24"/>
        </w:rPr>
      </w:pPr>
      <w:r>
        <w:rPr>
          <w:sz w:val="24"/>
          <w:szCs w:val="24"/>
        </w:rPr>
        <w:t>Components 1.2, 1.4, 1.6, 1.7, 1.9 and 1.12 accounted for the significant adverse variances</w:t>
      </w:r>
      <w:r w:rsidR="008F5A43">
        <w:rPr>
          <w:sz w:val="24"/>
          <w:szCs w:val="24"/>
        </w:rPr>
        <w:t xml:space="preserve"> while components 1.1, 1.3, 1.5, 1.8, 1.10, 1.11 accounted for the positive variance recorded.</w:t>
      </w:r>
    </w:p>
    <w:p w:rsidR="008F5A43" w:rsidRDefault="008F5A43" w:rsidP="00DB3A39">
      <w:pPr>
        <w:pStyle w:val="ListParagraph"/>
        <w:spacing w:after="0" w:line="240" w:lineRule="auto"/>
        <w:jc w:val="both"/>
        <w:rPr>
          <w:sz w:val="24"/>
          <w:szCs w:val="24"/>
        </w:rPr>
      </w:pPr>
      <w:r>
        <w:rPr>
          <w:sz w:val="24"/>
          <w:szCs w:val="24"/>
        </w:rPr>
        <w:t xml:space="preserve">On the overall, the plan recorded an adverse variance of 336.55% </w:t>
      </w:r>
    </w:p>
    <w:p w:rsidR="008F5A43" w:rsidRDefault="008F5A43" w:rsidP="008F5A43">
      <w:pPr>
        <w:pStyle w:val="ListParagraph"/>
        <w:numPr>
          <w:ilvl w:val="0"/>
          <w:numId w:val="6"/>
        </w:numPr>
        <w:spacing w:after="0" w:line="240" w:lineRule="auto"/>
        <w:jc w:val="both"/>
        <w:rPr>
          <w:sz w:val="24"/>
          <w:szCs w:val="24"/>
        </w:rPr>
      </w:pPr>
      <w:r>
        <w:rPr>
          <w:sz w:val="24"/>
          <w:szCs w:val="24"/>
        </w:rPr>
        <w:t>Action plan 2</w:t>
      </w:r>
      <w:r w:rsidR="00B76AC4">
        <w:rPr>
          <w:sz w:val="24"/>
          <w:szCs w:val="24"/>
        </w:rPr>
        <w:t>(enhance</w:t>
      </w:r>
      <w:r>
        <w:rPr>
          <w:sz w:val="24"/>
          <w:szCs w:val="24"/>
        </w:rPr>
        <w:t xml:space="preserve"> capacity to deliver applied research to address regional developmental challenges).</w:t>
      </w:r>
    </w:p>
    <w:p w:rsidR="008F5A43" w:rsidRDefault="008F5A43" w:rsidP="008F5A43">
      <w:pPr>
        <w:pStyle w:val="ListParagraph"/>
        <w:spacing w:after="0" w:line="240" w:lineRule="auto"/>
        <w:jc w:val="both"/>
        <w:rPr>
          <w:sz w:val="24"/>
          <w:szCs w:val="24"/>
        </w:rPr>
      </w:pPr>
      <w:r>
        <w:rPr>
          <w:sz w:val="24"/>
          <w:szCs w:val="24"/>
        </w:rPr>
        <w:lastRenderedPageBreak/>
        <w:t>Component 2.3, 2.6 and 2.8 accounted for the adverse variances while components 2.1, 2.2, 2.4, 2.5 and 2.7 had positive variances.</w:t>
      </w:r>
    </w:p>
    <w:p w:rsidR="008F5A43" w:rsidRDefault="008F5A43" w:rsidP="008F5A43">
      <w:pPr>
        <w:pStyle w:val="ListParagraph"/>
        <w:numPr>
          <w:ilvl w:val="0"/>
          <w:numId w:val="6"/>
        </w:numPr>
        <w:spacing w:after="0" w:line="240" w:lineRule="auto"/>
        <w:jc w:val="both"/>
        <w:rPr>
          <w:sz w:val="24"/>
          <w:szCs w:val="24"/>
        </w:rPr>
      </w:pPr>
      <w:r>
        <w:rPr>
          <w:sz w:val="24"/>
          <w:szCs w:val="24"/>
        </w:rPr>
        <w:t>Action plan3 (build and strengthen regional and international academic partnerships) component 3.1 accounted for the adverse variance because it was not budgeted for. Expenditures were not recorded on components 3.3, 3.4, 3.5 and 3.8 though budgetary provisions were made. Positive variance of 74.84% was recorded on action plan 3</w:t>
      </w:r>
    </w:p>
    <w:p w:rsidR="008F5A43" w:rsidRDefault="008F5A43" w:rsidP="008F5A43">
      <w:pPr>
        <w:pStyle w:val="ListParagraph"/>
        <w:numPr>
          <w:ilvl w:val="0"/>
          <w:numId w:val="6"/>
        </w:numPr>
        <w:spacing w:after="0" w:line="240" w:lineRule="auto"/>
        <w:jc w:val="both"/>
        <w:rPr>
          <w:sz w:val="24"/>
          <w:szCs w:val="24"/>
        </w:rPr>
      </w:pPr>
      <w:r>
        <w:rPr>
          <w:sz w:val="24"/>
          <w:szCs w:val="24"/>
        </w:rPr>
        <w:t>Action plan 4 (build and use industry/ sector partnership to enhance impact of ACE on development and increase relevance of Centre education and research)</w:t>
      </w:r>
    </w:p>
    <w:p w:rsidR="008F5A43" w:rsidRDefault="008F5A43" w:rsidP="008F5A43">
      <w:pPr>
        <w:pStyle w:val="ListParagraph"/>
        <w:spacing w:after="0" w:line="240" w:lineRule="auto"/>
        <w:jc w:val="both"/>
        <w:rPr>
          <w:sz w:val="24"/>
          <w:szCs w:val="24"/>
        </w:rPr>
      </w:pPr>
      <w:r>
        <w:rPr>
          <w:sz w:val="24"/>
          <w:szCs w:val="24"/>
        </w:rPr>
        <w:t>The only component 4.1 recorded a positive variance of 81.99%.</w:t>
      </w:r>
    </w:p>
    <w:p w:rsidR="008F5A43" w:rsidRDefault="008F5A43" w:rsidP="008F5A43">
      <w:pPr>
        <w:pStyle w:val="ListParagraph"/>
        <w:numPr>
          <w:ilvl w:val="0"/>
          <w:numId w:val="6"/>
        </w:numPr>
        <w:spacing w:after="0" w:line="240" w:lineRule="auto"/>
        <w:jc w:val="both"/>
        <w:rPr>
          <w:sz w:val="24"/>
          <w:szCs w:val="24"/>
        </w:rPr>
      </w:pPr>
      <w:r>
        <w:rPr>
          <w:sz w:val="24"/>
          <w:szCs w:val="24"/>
        </w:rPr>
        <w:t>Action plan 5 (enhance governance and management of ACE and the participating universities to achieve Centre/ institutional operations and management excellence).</w:t>
      </w:r>
    </w:p>
    <w:p w:rsidR="008F5A43" w:rsidRDefault="008F5A43" w:rsidP="008F5A43">
      <w:pPr>
        <w:pStyle w:val="ListParagraph"/>
        <w:spacing w:after="0" w:line="240" w:lineRule="auto"/>
        <w:jc w:val="both"/>
        <w:rPr>
          <w:sz w:val="24"/>
          <w:szCs w:val="24"/>
        </w:rPr>
      </w:pPr>
      <w:r>
        <w:rPr>
          <w:sz w:val="24"/>
          <w:szCs w:val="24"/>
        </w:rPr>
        <w:t>Components 5.1 and 5.5 accounted for the adverse variances on this plan. Components 5.2, 5.3, 5.4 and 5.6 recorded positive variances.</w:t>
      </w:r>
    </w:p>
    <w:p w:rsidR="008F5A43" w:rsidRDefault="008F5A43" w:rsidP="008F5A43">
      <w:pPr>
        <w:pStyle w:val="ListParagraph"/>
        <w:numPr>
          <w:ilvl w:val="0"/>
          <w:numId w:val="6"/>
        </w:numPr>
        <w:spacing w:after="0" w:line="240" w:lineRule="auto"/>
        <w:jc w:val="both"/>
        <w:rPr>
          <w:sz w:val="24"/>
          <w:szCs w:val="24"/>
        </w:rPr>
      </w:pPr>
      <w:r>
        <w:rPr>
          <w:sz w:val="24"/>
          <w:szCs w:val="24"/>
        </w:rPr>
        <w:t>Action plan 6 (</w:t>
      </w:r>
      <w:r w:rsidR="00587325">
        <w:rPr>
          <w:sz w:val="24"/>
          <w:szCs w:val="24"/>
        </w:rPr>
        <w:t>enhance revenue generation strategies to strengthen financial stability of the Centre).</w:t>
      </w:r>
    </w:p>
    <w:p w:rsidR="00587325" w:rsidRDefault="00B76AC4" w:rsidP="00587325">
      <w:pPr>
        <w:pStyle w:val="ListParagraph"/>
        <w:spacing w:after="0" w:line="240" w:lineRule="auto"/>
        <w:jc w:val="both"/>
        <w:rPr>
          <w:sz w:val="24"/>
          <w:szCs w:val="24"/>
        </w:rPr>
      </w:pPr>
      <w:r>
        <w:rPr>
          <w:sz w:val="24"/>
          <w:szCs w:val="24"/>
        </w:rPr>
        <w:t>This component recorded a</w:t>
      </w:r>
      <w:r w:rsidR="00587325">
        <w:rPr>
          <w:sz w:val="24"/>
          <w:szCs w:val="24"/>
        </w:rPr>
        <w:t xml:space="preserve"> positive varian</w:t>
      </w:r>
      <w:r>
        <w:rPr>
          <w:sz w:val="24"/>
          <w:szCs w:val="24"/>
        </w:rPr>
        <w:t>ce of 80.26%.</w:t>
      </w:r>
    </w:p>
    <w:p w:rsidR="00587325" w:rsidRDefault="00587325" w:rsidP="00587325">
      <w:pPr>
        <w:pStyle w:val="ListParagraph"/>
        <w:spacing w:after="0" w:line="240" w:lineRule="auto"/>
        <w:jc w:val="both"/>
        <w:rPr>
          <w:sz w:val="24"/>
          <w:szCs w:val="24"/>
        </w:rPr>
      </w:pPr>
    </w:p>
    <w:p w:rsidR="001204B0" w:rsidRPr="00D305E9" w:rsidRDefault="001204B0" w:rsidP="00587325">
      <w:pPr>
        <w:spacing w:after="0" w:line="240" w:lineRule="auto"/>
        <w:ind w:firstLine="360"/>
        <w:jc w:val="both"/>
        <w:rPr>
          <w:b/>
          <w:sz w:val="24"/>
          <w:szCs w:val="24"/>
        </w:rPr>
      </w:pPr>
      <w:r w:rsidRPr="00D305E9">
        <w:rPr>
          <w:b/>
          <w:sz w:val="24"/>
          <w:szCs w:val="24"/>
        </w:rPr>
        <w:t>RECOMMENDATIONS</w:t>
      </w:r>
    </w:p>
    <w:p w:rsidR="001204B0" w:rsidRPr="00587325" w:rsidRDefault="001204B0" w:rsidP="00587325">
      <w:pPr>
        <w:pStyle w:val="ListParagraph"/>
        <w:numPr>
          <w:ilvl w:val="0"/>
          <w:numId w:val="1"/>
        </w:numPr>
        <w:spacing w:after="0" w:line="240" w:lineRule="auto"/>
        <w:jc w:val="both"/>
        <w:rPr>
          <w:sz w:val="24"/>
          <w:szCs w:val="24"/>
        </w:rPr>
      </w:pPr>
      <w:r>
        <w:rPr>
          <w:sz w:val="24"/>
          <w:szCs w:val="24"/>
        </w:rPr>
        <w:t>It is r</w:t>
      </w:r>
      <w:r w:rsidR="00587325">
        <w:rPr>
          <w:sz w:val="24"/>
          <w:szCs w:val="24"/>
        </w:rPr>
        <w:t>ecommended that expenditures be</w:t>
      </w:r>
      <w:r>
        <w:rPr>
          <w:sz w:val="24"/>
          <w:szCs w:val="24"/>
        </w:rPr>
        <w:t xml:space="preserve"> mad</w:t>
      </w:r>
      <w:r w:rsidR="00587325">
        <w:rPr>
          <w:sz w:val="24"/>
          <w:szCs w:val="24"/>
        </w:rPr>
        <w:t>e in relation to budgetary provisions.</w:t>
      </w:r>
    </w:p>
    <w:p w:rsidR="001204B0" w:rsidRDefault="001204B0" w:rsidP="001204B0">
      <w:pPr>
        <w:pStyle w:val="ListParagraph"/>
        <w:numPr>
          <w:ilvl w:val="0"/>
          <w:numId w:val="1"/>
        </w:numPr>
        <w:spacing w:after="0" w:line="240" w:lineRule="auto"/>
        <w:jc w:val="both"/>
        <w:rPr>
          <w:sz w:val="24"/>
          <w:szCs w:val="24"/>
        </w:rPr>
      </w:pPr>
      <w:r>
        <w:rPr>
          <w:sz w:val="24"/>
          <w:szCs w:val="24"/>
        </w:rPr>
        <w:t>There is need to explain the reasons for the adverse</w:t>
      </w:r>
      <w:r w:rsidR="00587325">
        <w:rPr>
          <w:sz w:val="24"/>
          <w:szCs w:val="24"/>
        </w:rPr>
        <w:t xml:space="preserve"> and positive</w:t>
      </w:r>
      <w:r>
        <w:rPr>
          <w:sz w:val="24"/>
          <w:szCs w:val="24"/>
        </w:rPr>
        <w:t xml:space="preserve"> variances.</w:t>
      </w:r>
    </w:p>
    <w:p w:rsidR="001204B0" w:rsidRDefault="001204B0" w:rsidP="001204B0">
      <w:pPr>
        <w:spacing w:after="0" w:line="240" w:lineRule="auto"/>
        <w:jc w:val="both"/>
        <w:rPr>
          <w:sz w:val="24"/>
          <w:szCs w:val="24"/>
        </w:rPr>
      </w:pPr>
    </w:p>
    <w:p w:rsidR="001204B0" w:rsidRDefault="00587325" w:rsidP="001204B0">
      <w:pPr>
        <w:spacing w:after="0" w:line="240" w:lineRule="auto"/>
        <w:jc w:val="both"/>
        <w:rPr>
          <w:b/>
          <w:sz w:val="24"/>
          <w:szCs w:val="24"/>
        </w:rPr>
      </w:pPr>
      <w:r>
        <w:rPr>
          <w:b/>
          <w:sz w:val="24"/>
          <w:szCs w:val="24"/>
        </w:rPr>
        <w:t>MANAGEMENT RESPONSE</w:t>
      </w:r>
    </w:p>
    <w:p w:rsidR="00587325" w:rsidRPr="009B2757" w:rsidRDefault="00B76AC4" w:rsidP="001204B0">
      <w:pPr>
        <w:spacing w:after="0" w:line="240" w:lineRule="auto"/>
        <w:jc w:val="both"/>
        <w:rPr>
          <w:sz w:val="24"/>
          <w:szCs w:val="24"/>
        </w:rPr>
      </w:pPr>
      <w:r w:rsidRPr="009B2757">
        <w:rPr>
          <w:sz w:val="24"/>
          <w:szCs w:val="24"/>
        </w:rPr>
        <w:t xml:space="preserve">Budgetary provisions are often not matched with funds flow </w:t>
      </w:r>
      <w:r w:rsidR="009B2757" w:rsidRPr="009B2757">
        <w:rPr>
          <w:sz w:val="24"/>
          <w:szCs w:val="24"/>
        </w:rPr>
        <w:t>since</w:t>
      </w:r>
      <w:r w:rsidRPr="009B2757">
        <w:rPr>
          <w:sz w:val="24"/>
          <w:szCs w:val="24"/>
        </w:rPr>
        <w:t xml:space="preserve"> funds accrue from results. Again, </w:t>
      </w:r>
      <w:r w:rsidR="009B2757" w:rsidRPr="009B2757">
        <w:rPr>
          <w:sz w:val="24"/>
          <w:szCs w:val="24"/>
        </w:rPr>
        <w:t>some</w:t>
      </w:r>
      <w:r w:rsidRPr="009B2757">
        <w:rPr>
          <w:sz w:val="24"/>
          <w:szCs w:val="24"/>
        </w:rPr>
        <w:t xml:space="preserve"> of the activities budgeted for previous periods are executed in another period. However, cumulatively, they are closing up. Major expenditure </w:t>
      </w:r>
      <w:proofErr w:type="gramStart"/>
      <w:r w:rsidRPr="009B2757">
        <w:rPr>
          <w:sz w:val="24"/>
          <w:szCs w:val="24"/>
        </w:rPr>
        <w:t>were</w:t>
      </w:r>
      <w:proofErr w:type="gramEnd"/>
      <w:r w:rsidRPr="009B2757">
        <w:rPr>
          <w:sz w:val="24"/>
          <w:szCs w:val="24"/>
        </w:rPr>
        <w:t xml:space="preserve"> directly paid for by the NUC at the point </w:t>
      </w:r>
      <w:r w:rsidR="009B2757" w:rsidRPr="009B2757">
        <w:rPr>
          <w:sz w:val="24"/>
          <w:szCs w:val="24"/>
        </w:rPr>
        <w:t>the activity was concluded (</w:t>
      </w:r>
      <w:proofErr w:type="spellStart"/>
      <w:r w:rsidR="009B2757" w:rsidRPr="009B2757">
        <w:rPr>
          <w:sz w:val="24"/>
          <w:szCs w:val="24"/>
        </w:rPr>
        <w:t>eg</w:t>
      </w:r>
      <w:proofErr w:type="spellEnd"/>
      <w:r w:rsidR="009B2757" w:rsidRPr="009B2757">
        <w:rPr>
          <w:sz w:val="24"/>
          <w:szCs w:val="24"/>
        </w:rPr>
        <w:t xml:space="preserve"> procurements). The positive variances occurred as a result of unstable funds flow</w:t>
      </w:r>
      <w:r w:rsidR="009B2757">
        <w:rPr>
          <w:sz w:val="24"/>
          <w:szCs w:val="24"/>
        </w:rPr>
        <w:t>.</w:t>
      </w:r>
    </w:p>
    <w:p w:rsidR="00587325" w:rsidRPr="009B2757" w:rsidRDefault="00587325" w:rsidP="001204B0">
      <w:pPr>
        <w:spacing w:after="0" w:line="240" w:lineRule="auto"/>
        <w:jc w:val="both"/>
        <w:rPr>
          <w:sz w:val="24"/>
          <w:szCs w:val="24"/>
        </w:rPr>
      </w:pPr>
    </w:p>
    <w:p w:rsidR="00587325" w:rsidRPr="009B2757" w:rsidRDefault="00587325" w:rsidP="001204B0">
      <w:pPr>
        <w:spacing w:after="0" w:line="240" w:lineRule="auto"/>
        <w:jc w:val="both"/>
        <w:rPr>
          <w:sz w:val="24"/>
          <w:szCs w:val="24"/>
        </w:rPr>
      </w:pPr>
    </w:p>
    <w:p w:rsidR="001204B0" w:rsidRDefault="001204B0" w:rsidP="001204B0">
      <w:pPr>
        <w:spacing w:after="0" w:line="240" w:lineRule="auto"/>
        <w:jc w:val="both"/>
        <w:rPr>
          <w:b/>
          <w:sz w:val="24"/>
          <w:szCs w:val="24"/>
        </w:rPr>
      </w:pPr>
      <w:r w:rsidRPr="00D305E9">
        <w:rPr>
          <w:b/>
          <w:sz w:val="24"/>
          <w:szCs w:val="24"/>
        </w:rPr>
        <w:t>2.2</w:t>
      </w:r>
      <w:r>
        <w:rPr>
          <w:b/>
          <w:sz w:val="24"/>
          <w:szCs w:val="24"/>
        </w:rPr>
        <w:tab/>
        <w:t>ACCOUNTING</w:t>
      </w:r>
    </w:p>
    <w:p w:rsidR="001204B0" w:rsidRDefault="00D77121" w:rsidP="001204B0">
      <w:pPr>
        <w:spacing w:after="0" w:line="240" w:lineRule="auto"/>
        <w:jc w:val="both"/>
        <w:rPr>
          <w:sz w:val="24"/>
          <w:szCs w:val="24"/>
        </w:rPr>
      </w:pPr>
      <w:r>
        <w:rPr>
          <w:sz w:val="24"/>
          <w:szCs w:val="24"/>
        </w:rPr>
        <w:t>-</w:t>
      </w:r>
      <w:r w:rsidR="001204B0" w:rsidRPr="00D305E9">
        <w:rPr>
          <w:sz w:val="24"/>
          <w:szCs w:val="24"/>
        </w:rPr>
        <w:t>T</w:t>
      </w:r>
      <w:r w:rsidR="00587325">
        <w:rPr>
          <w:sz w:val="24"/>
          <w:szCs w:val="24"/>
        </w:rPr>
        <w:t>he system of accounting was</w:t>
      </w:r>
      <w:r w:rsidR="001204B0">
        <w:rPr>
          <w:sz w:val="24"/>
          <w:szCs w:val="24"/>
        </w:rPr>
        <w:t xml:space="preserve"> adequate.</w:t>
      </w:r>
    </w:p>
    <w:p w:rsidR="001204B0" w:rsidRDefault="00587325" w:rsidP="001204B0">
      <w:pPr>
        <w:spacing w:after="0" w:line="240" w:lineRule="auto"/>
        <w:jc w:val="both"/>
        <w:rPr>
          <w:sz w:val="24"/>
          <w:szCs w:val="24"/>
        </w:rPr>
      </w:pPr>
      <w:r>
        <w:rPr>
          <w:sz w:val="24"/>
          <w:szCs w:val="24"/>
        </w:rPr>
        <w:t>-</w:t>
      </w:r>
      <w:r w:rsidR="001204B0">
        <w:rPr>
          <w:sz w:val="24"/>
          <w:szCs w:val="24"/>
        </w:rPr>
        <w:t>The accounting software (SAGE LINE 1000) is being partially used</w:t>
      </w:r>
      <w:r w:rsidR="00D77121">
        <w:rPr>
          <w:sz w:val="24"/>
          <w:szCs w:val="24"/>
        </w:rPr>
        <w:t>.</w:t>
      </w:r>
    </w:p>
    <w:p w:rsidR="001204B0" w:rsidRDefault="00587325" w:rsidP="001204B0">
      <w:pPr>
        <w:spacing w:after="0" w:line="240" w:lineRule="auto"/>
        <w:jc w:val="both"/>
        <w:rPr>
          <w:sz w:val="24"/>
          <w:szCs w:val="24"/>
        </w:rPr>
      </w:pPr>
      <w:r>
        <w:rPr>
          <w:sz w:val="24"/>
          <w:szCs w:val="24"/>
        </w:rPr>
        <w:t>-</w:t>
      </w:r>
      <w:r w:rsidR="001204B0">
        <w:rPr>
          <w:sz w:val="24"/>
          <w:szCs w:val="24"/>
        </w:rPr>
        <w:t xml:space="preserve">Payment vouchers </w:t>
      </w:r>
      <w:r>
        <w:rPr>
          <w:sz w:val="24"/>
          <w:szCs w:val="24"/>
        </w:rPr>
        <w:t xml:space="preserve">and journal </w:t>
      </w:r>
      <w:r w:rsidR="001204B0">
        <w:rPr>
          <w:sz w:val="24"/>
          <w:szCs w:val="24"/>
        </w:rPr>
        <w:t>had adequate supporting documents</w:t>
      </w:r>
      <w:r w:rsidR="00D77121">
        <w:rPr>
          <w:sz w:val="24"/>
          <w:szCs w:val="24"/>
        </w:rPr>
        <w:t>.</w:t>
      </w:r>
    </w:p>
    <w:p w:rsidR="001204B0" w:rsidRDefault="00587325" w:rsidP="001204B0">
      <w:pPr>
        <w:spacing w:after="0" w:line="240" w:lineRule="auto"/>
        <w:jc w:val="both"/>
        <w:rPr>
          <w:sz w:val="24"/>
          <w:szCs w:val="24"/>
        </w:rPr>
      </w:pPr>
      <w:r>
        <w:rPr>
          <w:sz w:val="24"/>
          <w:szCs w:val="24"/>
        </w:rPr>
        <w:t>-</w:t>
      </w:r>
      <w:r w:rsidR="001204B0">
        <w:rPr>
          <w:sz w:val="24"/>
          <w:szCs w:val="24"/>
        </w:rPr>
        <w:t>Project books of accounts and accounting records were adequately kept.</w:t>
      </w:r>
    </w:p>
    <w:p w:rsidR="001204B0" w:rsidRDefault="00587325" w:rsidP="001204B0">
      <w:pPr>
        <w:spacing w:after="0" w:line="240" w:lineRule="auto"/>
        <w:jc w:val="both"/>
        <w:rPr>
          <w:sz w:val="24"/>
          <w:szCs w:val="24"/>
        </w:rPr>
      </w:pPr>
      <w:r>
        <w:rPr>
          <w:sz w:val="24"/>
          <w:szCs w:val="24"/>
        </w:rPr>
        <w:t>-</w:t>
      </w:r>
      <w:r w:rsidR="001204B0">
        <w:rPr>
          <w:sz w:val="24"/>
          <w:szCs w:val="24"/>
        </w:rPr>
        <w:t>Prepayment audit was carried out during the period under review</w:t>
      </w:r>
    </w:p>
    <w:p w:rsidR="001204B0" w:rsidRDefault="00587325" w:rsidP="001204B0">
      <w:pPr>
        <w:spacing w:after="0" w:line="240" w:lineRule="auto"/>
        <w:jc w:val="both"/>
        <w:rPr>
          <w:sz w:val="24"/>
          <w:szCs w:val="24"/>
        </w:rPr>
      </w:pPr>
      <w:r>
        <w:rPr>
          <w:sz w:val="24"/>
          <w:szCs w:val="24"/>
        </w:rPr>
        <w:t>-</w:t>
      </w:r>
      <w:r w:rsidR="001204B0">
        <w:rPr>
          <w:sz w:val="24"/>
          <w:szCs w:val="24"/>
        </w:rPr>
        <w:t>Two Bank accounts are currently being operated.  One is domicile</w:t>
      </w:r>
      <w:r w:rsidR="00D77121">
        <w:rPr>
          <w:sz w:val="24"/>
          <w:szCs w:val="24"/>
        </w:rPr>
        <w:t>d</w:t>
      </w:r>
      <w:r w:rsidR="001204B0">
        <w:rPr>
          <w:sz w:val="24"/>
          <w:szCs w:val="24"/>
        </w:rPr>
        <w:t xml:space="preserve"> at CBN while the other is at Fidelity Bank PLC.</w:t>
      </w:r>
    </w:p>
    <w:p w:rsidR="001204B0" w:rsidRDefault="001204B0" w:rsidP="001204B0">
      <w:pPr>
        <w:spacing w:after="0" w:line="240" w:lineRule="auto"/>
        <w:jc w:val="both"/>
        <w:rPr>
          <w:sz w:val="24"/>
          <w:szCs w:val="24"/>
        </w:rPr>
      </w:pPr>
    </w:p>
    <w:p w:rsidR="001204B0" w:rsidRPr="00A675D4" w:rsidRDefault="001204B0" w:rsidP="001204B0">
      <w:pPr>
        <w:spacing w:after="0" w:line="240" w:lineRule="auto"/>
        <w:jc w:val="both"/>
        <w:rPr>
          <w:b/>
          <w:sz w:val="24"/>
          <w:szCs w:val="24"/>
        </w:rPr>
      </w:pPr>
      <w:r w:rsidRPr="00A675D4">
        <w:rPr>
          <w:b/>
          <w:sz w:val="24"/>
          <w:szCs w:val="24"/>
        </w:rPr>
        <w:t>RECOMMENDATION</w:t>
      </w:r>
    </w:p>
    <w:p w:rsidR="001204B0" w:rsidRDefault="001204B0" w:rsidP="001204B0">
      <w:pPr>
        <w:pStyle w:val="ListParagraph"/>
        <w:numPr>
          <w:ilvl w:val="0"/>
          <w:numId w:val="1"/>
        </w:numPr>
        <w:spacing w:after="0" w:line="240" w:lineRule="auto"/>
        <w:jc w:val="both"/>
        <w:rPr>
          <w:sz w:val="24"/>
          <w:szCs w:val="24"/>
        </w:rPr>
      </w:pPr>
      <w:r>
        <w:rPr>
          <w:sz w:val="24"/>
          <w:szCs w:val="24"/>
        </w:rPr>
        <w:t>The accounting software should be fully utilized to ease processing of financial transactions and reporting.</w:t>
      </w:r>
    </w:p>
    <w:p w:rsidR="001204B0" w:rsidRDefault="001204B0" w:rsidP="001204B0">
      <w:pPr>
        <w:spacing w:after="0" w:line="240" w:lineRule="auto"/>
        <w:jc w:val="both"/>
        <w:rPr>
          <w:sz w:val="24"/>
          <w:szCs w:val="24"/>
        </w:rPr>
      </w:pPr>
    </w:p>
    <w:p w:rsidR="001204B0" w:rsidRDefault="001204B0" w:rsidP="001204B0">
      <w:pPr>
        <w:spacing w:after="0" w:line="240" w:lineRule="auto"/>
        <w:jc w:val="both"/>
        <w:rPr>
          <w:b/>
          <w:sz w:val="24"/>
          <w:szCs w:val="24"/>
        </w:rPr>
      </w:pPr>
      <w:r w:rsidRPr="00A675D4">
        <w:rPr>
          <w:b/>
          <w:sz w:val="24"/>
          <w:szCs w:val="24"/>
        </w:rPr>
        <w:t>MANAGEMENT RESPONSE</w:t>
      </w:r>
    </w:p>
    <w:p w:rsidR="00587325" w:rsidRPr="009B2757" w:rsidRDefault="009B2757" w:rsidP="009B2757">
      <w:pPr>
        <w:pStyle w:val="ListParagraph"/>
        <w:numPr>
          <w:ilvl w:val="0"/>
          <w:numId w:val="6"/>
        </w:numPr>
        <w:spacing w:after="0" w:line="240" w:lineRule="auto"/>
        <w:jc w:val="both"/>
        <w:rPr>
          <w:sz w:val="24"/>
          <w:szCs w:val="24"/>
        </w:rPr>
      </w:pPr>
      <w:r w:rsidRPr="009B2757">
        <w:rPr>
          <w:sz w:val="24"/>
          <w:szCs w:val="24"/>
        </w:rPr>
        <w:t>Incessant network problems and delay by the consultant to rectify the payment voucher module accounts for the partial usage of SAGE 1000 ERP.</w:t>
      </w:r>
    </w:p>
    <w:p w:rsidR="009B2757" w:rsidRPr="009B2757" w:rsidRDefault="009B2757" w:rsidP="009B2757">
      <w:pPr>
        <w:pStyle w:val="ListParagraph"/>
        <w:numPr>
          <w:ilvl w:val="0"/>
          <w:numId w:val="6"/>
        </w:numPr>
        <w:spacing w:after="0" w:line="240" w:lineRule="auto"/>
        <w:jc w:val="both"/>
        <w:rPr>
          <w:sz w:val="24"/>
          <w:szCs w:val="24"/>
        </w:rPr>
      </w:pPr>
      <w:r w:rsidRPr="009B2757">
        <w:rPr>
          <w:sz w:val="24"/>
          <w:szCs w:val="24"/>
        </w:rPr>
        <w:lastRenderedPageBreak/>
        <w:t>Also, training plan is underway for the operators to enhance efficient use of the package.</w:t>
      </w:r>
    </w:p>
    <w:p w:rsidR="001204B0" w:rsidRPr="009B2757" w:rsidRDefault="001204B0" w:rsidP="001204B0">
      <w:pPr>
        <w:spacing w:after="0" w:line="240" w:lineRule="auto"/>
        <w:jc w:val="both"/>
        <w:rPr>
          <w:sz w:val="24"/>
          <w:szCs w:val="24"/>
        </w:rPr>
      </w:pPr>
    </w:p>
    <w:p w:rsidR="001204B0" w:rsidRDefault="001204B0" w:rsidP="001204B0">
      <w:pPr>
        <w:spacing w:after="0" w:line="240" w:lineRule="auto"/>
        <w:jc w:val="both"/>
        <w:rPr>
          <w:sz w:val="24"/>
          <w:szCs w:val="24"/>
        </w:rPr>
      </w:pPr>
    </w:p>
    <w:p w:rsidR="001204B0" w:rsidRDefault="001204B0" w:rsidP="001204B0">
      <w:pPr>
        <w:spacing w:after="0" w:line="240" w:lineRule="auto"/>
        <w:jc w:val="both"/>
        <w:rPr>
          <w:sz w:val="24"/>
          <w:szCs w:val="24"/>
        </w:rPr>
      </w:pPr>
    </w:p>
    <w:p w:rsidR="001204B0" w:rsidRPr="00A675D4" w:rsidRDefault="001204B0" w:rsidP="001204B0">
      <w:pPr>
        <w:spacing w:after="0" w:line="240" w:lineRule="auto"/>
        <w:jc w:val="both"/>
        <w:rPr>
          <w:b/>
          <w:sz w:val="24"/>
          <w:szCs w:val="24"/>
        </w:rPr>
      </w:pPr>
      <w:r w:rsidRPr="00A675D4">
        <w:rPr>
          <w:b/>
          <w:sz w:val="24"/>
          <w:szCs w:val="24"/>
        </w:rPr>
        <w:t>2.3</w:t>
      </w:r>
      <w:r w:rsidRPr="00A675D4">
        <w:rPr>
          <w:b/>
          <w:sz w:val="24"/>
          <w:szCs w:val="24"/>
        </w:rPr>
        <w:tab/>
        <w:t>INTERNAL CONTROL</w:t>
      </w:r>
    </w:p>
    <w:p w:rsidR="001204B0" w:rsidRPr="00A675D4" w:rsidRDefault="001204B0" w:rsidP="001204B0">
      <w:pPr>
        <w:spacing w:after="0" w:line="240" w:lineRule="auto"/>
        <w:jc w:val="both"/>
        <w:rPr>
          <w:b/>
          <w:sz w:val="24"/>
          <w:szCs w:val="24"/>
        </w:rPr>
      </w:pPr>
      <w:r w:rsidRPr="00A675D4">
        <w:rPr>
          <w:b/>
          <w:sz w:val="24"/>
          <w:szCs w:val="24"/>
        </w:rPr>
        <w:t>OBERSVATIONS</w:t>
      </w:r>
    </w:p>
    <w:p w:rsidR="001204B0" w:rsidRDefault="001204B0" w:rsidP="001204B0">
      <w:pPr>
        <w:pStyle w:val="ListParagraph"/>
        <w:numPr>
          <w:ilvl w:val="0"/>
          <w:numId w:val="1"/>
        </w:numPr>
        <w:spacing w:after="0" w:line="240" w:lineRule="auto"/>
        <w:jc w:val="both"/>
        <w:rPr>
          <w:sz w:val="24"/>
          <w:szCs w:val="24"/>
        </w:rPr>
      </w:pPr>
      <w:r>
        <w:rPr>
          <w:sz w:val="24"/>
          <w:szCs w:val="24"/>
        </w:rPr>
        <w:t xml:space="preserve">The audit committee </w:t>
      </w:r>
      <w:r w:rsidR="00D77121">
        <w:rPr>
          <w:sz w:val="24"/>
          <w:szCs w:val="24"/>
        </w:rPr>
        <w:t xml:space="preserve">has </w:t>
      </w:r>
      <w:r>
        <w:rPr>
          <w:sz w:val="24"/>
          <w:szCs w:val="24"/>
        </w:rPr>
        <w:t>started meeting</w:t>
      </w:r>
      <w:r w:rsidR="00D77121">
        <w:rPr>
          <w:sz w:val="24"/>
          <w:szCs w:val="24"/>
        </w:rPr>
        <w:t>.</w:t>
      </w:r>
    </w:p>
    <w:p w:rsidR="001204B0" w:rsidRDefault="001204B0" w:rsidP="001204B0">
      <w:pPr>
        <w:pStyle w:val="ListParagraph"/>
        <w:numPr>
          <w:ilvl w:val="0"/>
          <w:numId w:val="1"/>
        </w:numPr>
        <w:spacing w:after="0" w:line="240" w:lineRule="auto"/>
        <w:jc w:val="both"/>
        <w:rPr>
          <w:sz w:val="24"/>
          <w:szCs w:val="24"/>
        </w:rPr>
      </w:pPr>
      <w:r>
        <w:rPr>
          <w:sz w:val="24"/>
          <w:szCs w:val="24"/>
        </w:rPr>
        <w:t>There was adequate segregation of duties</w:t>
      </w:r>
      <w:r w:rsidR="00D77121">
        <w:rPr>
          <w:sz w:val="24"/>
          <w:szCs w:val="24"/>
        </w:rPr>
        <w:t>.</w:t>
      </w:r>
    </w:p>
    <w:p w:rsidR="001204B0" w:rsidRDefault="001204B0" w:rsidP="001204B0">
      <w:pPr>
        <w:pStyle w:val="ListParagraph"/>
        <w:numPr>
          <w:ilvl w:val="0"/>
          <w:numId w:val="1"/>
        </w:numPr>
        <w:spacing w:after="0" w:line="240" w:lineRule="auto"/>
        <w:jc w:val="both"/>
        <w:rPr>
          <w:sz w:val="24"/>
          <w:szCs w:val="24"/>
        </w:rPr>
      </w:pPr>
      <w:r>
        <w:rPr>
          <w:sz w:val="24"/>
          <w:szCs w:val="24"/>
        </w:rPr>
        <w:t xml:space="preserve">There was </w:t>
      </w:r>
      <w:r w:rsidR="00587325">
        <w:rPr>
          <w:sz w:val="24"/>
          <w:szCs w:val="24"/>
        </w:rPr>
        <w:t xml:space="preserve">an </w:t>
      </w:r>
      <w:r>
        <w:rPr>
          <w:sz w:val="24"/>
          <w:szCs w:val="24"/>
        </w:rPr>
        <w:t>adequate approval and authorization procedures for payments.</w:t>
      </w:r>
    </w:p>
    <w:p w:rsidR="001204B0" w:rsidRDefault="001204B0" w:rsidP="001204B0">
      <w:pPr>
        <w:pStyle w:val="ListParagraph"/>
        <w:numPr>
          <w:ilvl w:val="0"/>
          <w:numId w:val="1"/>
        </w:numPr>
        <w:spacing w:after="0" w:line="240" w:lineRule="auto"/>
        <w:jc w:val="both"/>
        <w:rPr>
          <w:sz w:val="24"/>
          <w:szCs w:val="24"/>
        </w:rPr>
      </w:pPr>
      <w:r>
        <w:rPr>
          <w:sz w:val="24"/>
          <w:szCs w:val="24"/>
        </w:rPr>
        <w:t>The centre has a fixed asset register where all assets are captured an</w:t>
      </w:r>
      <w:r w:rsidR="00587325">
        <w:rPr>
          <w:sz w:val="24"/>
          <w:szCs w:val="24"/>
        </w:rPr>
        <w:t xml:space="preserve">d documented.  </w:t>
      </w:r>
    </w:p>
    <w:p w:rsidR="001204B0" w:rsidRDefault="001204B0" w:rsidP="001204B0">
      <w:pPr>
        <w:pStyle w:val="ListParagraph"/>
        <w:numPr>
          <w:ilvl w:val="0"/>
          <w:numId w:val="1"/>
        </w:numPr>
        <w:spacing w:after="0" w:line="240" w:lineRule="auto"/>
        <w:jc w:val="both"/>
        <w:rPr>
          <w:sz w:val="24"/>
          <w:szCs w:val="24"/>
        </w:rPr>
      </w:pPr>
      <w:r>
        <w:rPr>
          <w:sz w:val="24"/>
          <w:szCs w:val="24"/>
        </w:rPr>
        <w:t>The assets are yet to be insured.</w:t>
      </w:r>
    </w:p>
    <w:p w:rsidR="001204B0" w:rsidRDefault="001204B0" w:rsidP="001204B0">
      <w:pPr>
        <w:pStyle w:val="ListParagraph"/>
        <w:numPr>
          <w:ilvl w:val="0"/>
          <w:numId w:val="1"/>
        </w:numPr>
        <w:spacing w:after="0" w:line="240" w:lineRule="auto"/>
        <w:jc w:val="both"/>
        <w:rPr>
          <w:sz w:val="24"/>
          <w:szCs w:val="24"/>
        </w:rPr>
      </w:pPr>
      <w:r>
        <w:rPr>
          <w:sz w:val="24"/>
          <w:szCs w:val="24"/>
        </w:rPr>
        <w:t>Some advances still remain unretired (see attached)</w:t>
      </w:r>
    </w:p>
    <w:p w:rsidR="001204B0" w:rsidRDefault="001204B0" w:rsidP="001204B0">
      <w:pPr>
        <w:spacing w:after="0" w:line="240" w:lineRule="auto"/>
        <w:jc w:val="both"/>
        <w:rPr>
          <w:sz w:val="24"/>
          <w:szCs w:val="24"/>
        </w:rPr>
      </w:pPr>
    </w:p>
    <w:p w:rsidR="001204B0" w:rsidRPr="00A675D4" w:rsidRDefault="001204B0" w:rsidP="001204B0">
      <w:pPr>
        <w:spacing w:after="0" w:line="240" w:lineRule="auto"/>
        <w:jc w:val="both"/>
        <w:rPr>
          <w:b/>
          <w:sz w:val="24"/>
          <w:szCs w:val="24"/>
        </w:rPr>
      </w:pPr>
      <w:r w:rsidRPr="00A675D4">
        <w:rPr>
          <w:b/>
          <w:sz w:val="24"/>
          <w:szCs w:val="24"/>
        </w:rPr>
        <w:t>RECOMMENDATIONS</w:t>
      </w:r>
    </w:p>
    <w:p w:rsidR="001204B0" w:rsidRDefault="001204B0" w:rsidP="001204B0">
      <w:pPr>
        <w:pStyle w:val="ListParagraph"/>
        <w:numPr>
          <w:ilvl w:val="0"/>
          <w:numId w:val="1"/>
        </w:numPr>
        <w:spacing w:after="0" w:line="240" w:lineRule="auto"/>
        <w:jc w:val="both"/>
        <w:rPr>
          <w:sz w:val="24"/>
          <w:szCs w:val="24"/>
        </w:rPr>
      </w:pPr>
      <w:r>
        <w:rPr>
          <w:sz w:val="24"/>
          <w:szCs w:val="24"/>
        </w:rPr>
        <w:t>All project assets should be fully insured to cover against unexpected losses.</w:t>
      </w:r>
    </w:p>
    <w:p w:rsidR="001204B0" w:rsidRDefault="001204B0" w:rsidP="001204B0">
      <w:pPr>
        <w:pStyle w:val="ListParagraph"/>
        <w:numPr>
          <w:ilvl w:val="0"/>
          <w:numId w:val="1"/>
        </w:numPr>
        <w:spacing w:after="0" w:line="240" w:lineRule="auto"/>
        <w:jc w:val="both"/>
        <w:rPr>
          <w:sz w:val="24"/>
          <w:szCs w:val="24"/>
        </w:rPr>
      </w:pPr>
      <w:r>
        <w:rPr>
          <w:sz w:val="24"/>
          <w:szCs w:val="24"/>
        </w:rPr>
        <w:t xml:space="preserve">The centre should </w:t>
      </w:r>
      <w:r w:rsidR="009B2757">
        <w:rPr>
          <w:sz w:val="24"/>
          <w:szCs w:val="24"/>
        </w:rPr>
        <w:t xml:space="preserve">continue </w:t>
      </w:r>
      <w:r>
        <w:rPr>
          <w:sz w:val="24"/>
          <w:szCs w:val="24"/>
        </w:rPr>
        <w:t>make available all documents requested to the audit Committee.</w:t>
      </w:r>
    </w:p>
    <w:p w:rsidR="001204B0" w:rsidRPr="00587325" w:rsidRDefault="001204B0" w:rsidP="00587325">
      <w:pPr>
        <w:pStyle w:val="ListParagraph"/>
        <w:numPr>
          <w:ilvl w:val="0"/>
          <w:numId w:val="1"/>
        </w:numPr>
        <w:spacing w:after="0" w:line="240" w:lineRule="auto"/>
        <w:jc w:val="both"/>
        <w:rPr>
          <w:sz w:val="24"/>
          <w:szCs w:val="24"/>
        </w:rPr>
      </w:pPr>
      <w:r>
        <w:rPr>
          <w:sz w:val="24"/>
          <w:szCs w:val="24"/>
        </w:rPr>
        <w:t>Deductions from staff with outstanding advances</w:t>
      </w:r>
      <w:r w:rsidR="00D77121">
        <w:rPr>
          <w:sz w:val="24"/>
          <w:szCs w:val="24"/>
        </w:rPr>
        <w:t xml:space="preserve"> that are long overdue should commence.</w:t>
      </w:r>
    </w:p>
    <w:p w:rsidR="001204B0" w:rsidRDefault="001204B0" w:rsidP="001204B0">
      <w:pPr>
        <w:pStyle w:val="ListParagraph"/>
        <w:numPr>
          <w:ilvl w:val="0"/>
          <w:numId w:val="1"/>
        </w:numPr>
        <w:spacing w:after="0" w:line="240" w:lineRule="auto"/>
        <w:jc w:val="both"/>
        <w:rPr>
          <w:sz w:val="24"/>
          <w:szCs w:val="24"/>
        </w:rPr>
      </w:pPr>
      <w:r>
        <w:rPr>
          <w:sz w:val="24"/>
          <w:szCs w:val="24"/>
        </w:rPr>
        <w:t>Staff with unretired advances should not be granted additional advances.</w:t>
      </w:r>
    </w:p>
    <w:p w:rsidR="001204B0" w:rsidRDefault="001204B0" w:rsidP="001204B0">
      <w:pPr>
        <w:spacing w:after="0" w:line="240" w:lineRule="auto"/>
        <w:jc w:val="both"/>
        <w:rPr>
          <w:sz w:val="24"/>
          <w:szCs w:val="24"/>
        </w:rPr>
      </w:pPr>
    </w:p>
    <w:p w:rsidR="001204B0" w:rsidRDefault="001204B0" w:rsidP="001204B0">
      <w:pPr>
        <w:spacing w:after="0" w:line="240" w:lineRule="auto"/>
        <w:jc w:val="both"/>
        <w:rPr>
          <w:b/>
          <w:sz w:val="24"/>
          <w:szCs w:val="24"/>
        </w:rPr>
      </w:pPr>
      <w:r w:rsidRPr="00A675D4">
        <w:rPr>
          <w:b/>
          <w:sz w:val="24"/>
          <w:szCs w:val="24"/>
        </w:rPr>
        <w:t>MANAGEMENT RESPONSE</w:t>
      </w:r>
    </w:p>
    <w:p w:rsidR="00587325" w:rsidRPr="00A675D4" w:rsidRDefault="00587325" w:rsidP="001204B0">
      <w:pPr>
        <w:spacing w:after="0" w:line="240" w:lineRule="auto"/>
        <w:jc w:val="both"/>
        <w:rPr>
          <w:b/>
          <w:sz w:val="24"/>
          <w:szCs w:val="24"/>
        </w:rPr>
      </w:pPr>
    </w:p>
    <w:p w:rsidR="001204B0" w:rsidRDefault="009B2757" w:rsidP="009B2757">
      <w:pPr>
        <w:spacing w:after="0" w:line="240" w:lineRule="auto"/>
        <w:ind w:firstLine="720"/>
        <w:jc w:val="both"/>
        <w:rPr>
          <w:sz w:val="24"/>
          <w:szCs w:val="24"/>
        </w:rPr>
      </w:pPr>
      <w:r>
        <w:rPr>
          <w:sz w:val="24"/>
          <w:szCs w:val="24"/>
        </w:rPr>
        <w:t>Noted</w:t>
      </w:r>
      <w:r>
        <w:rPr>
          <w:sz w:val="24"/>
          <w:szCs w:val="24"/>
        </w:rPr>
        <w:tab/>
      </w:r>
    </w:p>
    <w:p w:rsidR="001204B0" w:rsidRDefault="001204B0" w:rsidP="001204B0">
      <w:pPr>
        <w:spacing w:after="0" w:line="240" w:lineRule="auto"/>
        <w:jc w:val="both"/>
        <w:rPr>
          <w:sz w:val="24"/>
          <w:szCs w:val="24"/>
        </w:rPr>
      </w:pPr>
    </w:p>
    <w:p w:rsidR="001204B0" w:rsidRPr="00A675D4" w:rsidRDefault="001204B0" w:rsidP="001204B0">
      <w:pPr>
        <w:spacing w:after="0" w:line="240" w:lineRule="auto"/>
        <w:jc w:val="both"/>
        <w:rPr>
          <w:b/>
          <w:sz w:val="24"/>
          <w:szCs w:val="24"/>
        </w:rPr>
      </w:pPr>
    </w:p>
    <w:p w:rsidR="001204B0" w:rsidRPr="00A675D4" w:rsidRDefault="001204B0" w:rsidP="001204B0">
      <w:pPr>
        <w:spacing w:after="0" w:line="240" w:lineRule="auto"/>
        <w:jc w:val="both"/>
        <w:rPr>
          <w:b/>
          <w:sz w:val="24"/>
          <w:szCs w:val="24"/>
        </w:rPr>
      </w:pPr>
      <w:r w:rsidRPr="00A675D4">
        <w:rPr>
          <w:b/>
          <w:sz w:val="24"/>
          <w:szCs w:val="24"/>
        </w:rPr>
        <w:t>2.4</w:t>
      </w:r>
      <w:r w:rsidRPr="00A675D4">
        <w:rPr>
          <w:b/>
          <w:sz w:val="24"/>
          <w:szCs w:val="24"/>
        </w:rPr>
        <w:tab/>
        <w:t>EFFECTIVENESS OF MANAGEMENT OVERSIGHT INCLUDING AUDIT COMMITTEE</w:t>
      </w:r>
    </w:p>
    <w:p w:rsidR="001204B0" w:rsidRDefault="00587325" w:rsidP="00587325">
      <w:pPr>
        <w:spacing w:after="0" w:line="240" w:lineRule="auto"/>
        <w:ind w:left="720" w:hanging="720"/>
        <w:jc w:val="both"/>
        <w:rPr>
          <w:sz w:val="24"/>
          <w:szCs w:val="24"/>
        </w:rPr>
      </w:pPr>
      <w:r>
        <w:rPr>
          <w:sz w:val="24"/>
          <w:szCs w:val="24"/>
        </w:rPr>
        <w:tab/>
        <w:t>- The University management is fully involved to ensure the success of the project</w:t>
      </w:r>
    </w:p>
    <w:p w:rsidR="00587325" w:rsidRDefault="009B2757" w:rsidP="00587325">
      <w:pPr>
        <w:spacing w:after="0" w:line="240" w:lineRule="auto"/>
        <w:ind w:left="720" w:hanging="720"/>
        <w:jc w:val="both"/>
        <w:rPr>
          <w:sz w:val="24"/>
          <w:szCs w:val="24"/>
        </w:rPr>
      </w:pPr>
      <w:r>
        <w:rPr>
          <w:sz w:val="24"/>
          <w:szCs w:val="24"/>
        </w:rPr>
        <w:tab/>
        <w:t xml:space="preserve">- The </w:t>
      </w:r>
      <w:r w:rsidR="0017293B">
        <w:rPr>
          <w:sz w:val="24"/>
          <w:szCs w:val="24"/>
        </w:rPr>
        <w:t>audit committee</w:t>
      </w:r>
      <w:r>
        <w:rPr>
          <w:sz w:val="24"/>
          <w:szCs w:val="24"/>
        </w:rPr>
        <w:t xml:space="preserve"> is functional</w:t>
      </w:r>
      <w:r w:rsidR="0017293B">
        <w:rPr>
          <w:sz w:val="24"/>
          <w:szCs w:val="24"/>
        </w:rPr>
        <w:t>.</w:t>
      </w:r>
    </w:p>
    <w:p w:rsidR="001204B0" w:rsidRDefault="001204B0" w:rsidP="001204B0">
      <w:pPr>
        <w:spacing w:after="0" w:line="240" w:lineRule="auto"/>
        <w:jc w:val="both"/>
        <w:rPr>
          <w:sz w:val="24"/>
          <w:szCs w:val="24"/>
        </w:rPr>
      </w:pPr>
    </w:p>
    <w:p w:rsidR="001204B0" w:rsidRDefault="001204B0" w:rsidP="001204B0">
      <w:pPr>
        <w:spacing w:after="0" w:line="240" w:lineRule="auto"/>
        <w:jc w:val="both"/>
        <w:rPr>
          <w:sz w:val="24"/>
          <w:szCs w:val="24"/>
        </w:rPr>
      </w:pPr>
    </w:p>
    <w:p w:rsidR="001204B0" w:rsidRDefault="001204B0" w:rsidP="001204B0">
      <w:pPr>
        <w:spacing w:after="0" w:line="240" w:lineRule="auto"/>
        <w:jc w:val="both"/>
        <w:rPr>
          <w:sz w:val="24"/>
          <w:szCs w:val="24"/>
        </w:rPr>
      </w:pPr>
    </w:p>
    <w:p w:rsidR="001204B0" w:rsidRPr="00116270" w:rsidRDefault="001204B0" w:rsidP="001204B0">
      <w:pPr>
        <w:spacing w:after="0" w:line="240" w:lineRule="auto"/>
        <w:jc w:val="both"/>
        <w:rPr>
          <w:b/>
          <w:sz w:val="24"/>
          <w:szCs w:val="24"/>
        </w:rPr>
      </w:pPr>
      <w:r w:rsidRPr="00116270">
        <w:rPr>
          <w:b/>
          <w:sz w:val="24"/>
          <w:szCs w:val="24"/>
        </w:rPr>
        <w:t>2.5</w:t>
      </w:r>
      <w:r w:rsidRPr="00116270">
        <w:rPr>
          <w:b/>
          <w:sz w:val="24"/>
          <w:szCs w:val="24"/>
        </w:rPr>
        <w:tab/>
        <w:t>FUNDS FLOW</w:t>
      </w:r>
    </w:p>
    <w:p w:rsidR="001204B0" w:rsidRDefault="001204B0" w:rsidP="001204B0">
      <w:pPr>
        <w:spacing w:after="0" w:line="240" w:lineRule="auto"/>
        <w:jc w:val="both"/>
        <w:rPr>
          <w:sz w:val="24"/>
          <w:szCs w:val="24"/>
        </w:rPr>
      </w:pPr>
      <w:r>
        <w:rPr>
          <w:sz w:val="24"/>
          <w:szCs w:val="24"/>
        </w:rPr>
        <w:t>-</w:t>
      </w:r>
      <w:r>
        <w:rPr>
          <w:sz w:val="24"/>
          <w:szCs w:val="24"/>
        </w:rPr>
        <w:tab/>
        <w:t xml:space="preserve">IDA Funds received during the </w:t>
      </w:r>
      <w:r w:rsidR="0017293B">
        <w:rPr>
          <w:sz w:val="24"/>
          <w:szCs w:val="24"/>
        </w:rPr>
        <w:t>half year period to 31</w:t>
      </w:r>
      <w:r w:rsidR="0017293B" w:rsidRPr="0017293B">
        <w:rPr>
          <w:sz w:val="24"/>
          <w:szCs w:val="24"/>
          <w:vertAlign w:val="superscript"/>
        </w:rPr>
        <w:t>st</w:t>
      </w:r>
      <w:r w:rsidR="0017293B">
        <w:rPr>
          <w:sz w:val="24"/>
          <w:szCs w:val="24"/>
        </w:rPr>
        <w:t xml:space="preserve"> December 2017</w:t>
      </w:r>
      <w:r>
        <w:rPr>
          <w:sz w:val="24"/>
          <w:szCs w:val="24"/>
        </w:rPr>
        <w:t xml:space="preserve"> amounted </w:t>
      </w:r>
      <w:r w:rsidRPr="00A675D4">
        <w:rPr>
          <w:dstrike/>
          <w:sz w:val="24"/>
          <w:szCs w:val="24"/>
        </w:rPr>
        <w:t>N</w:t>
      </w:r>
      <w:r w:rsidR="0017293B">
        <w:rPr>
          <w:sz w:val="24"/>
          <w:szCs w:val="24"/>
        </w:rPr>
        <w:t>494,388,966.00 (four hundred and ninety four million, three hundred and eighty-eight thousand, nine hundred and sixty-six naira, sixty kobo only</w:t>
      </w:r>
      <w:r>
        <w:rPr>
          <w:sz w:val="24"/>
          <w:szCs w:val="24"/>
        </w:rPr>
        <w:t>).  Breakdown below</w:t>
      </w:r>
    </w:p>
    <w:p w:rsidR="001204B0" w:rsidRDefault="001204B0" w:rsidP="001204B0">
      <w:pPr>
        <w:spacing w:after="0" w:line="240" w:lineRule="auto"/>
        <w:jc w:val="both"/>
        <w:rPr>
          <w:sz w:val="24"/>
          <w:szCs w:val="24"/>
        </w:rPr>
      </w:pPr>
    </w:p>
    <w:p w:rsidR="001204B0" w:rsidRDefault="001204B0" w:rsidP="001204B0">
      <w:pPr>
        <w:spacing w:after="0" w:line="240" w:lineRule="auto"/>
        <w:jc w:val="both"/>
        <w:rPr>
          <w:sz w:val="24"/>
          <w:szCs w:val="24"/>
        </w:rPr>
      </w:pPr>
      <w:r>
        <w:rPr>
          <w:sz w:val="24"/>
          <w:szCs w:val="24"/>
        </w:rPr>
        <w:t>World Bank IDA Funds (Direct payment-NUC)</w:t>
      </w:r>
      <w:r>
        <w:rPr>
          <w:sz w:val="24"/>
          <w:szCs w:val="24"/>
        </w:rPr>
        <w:tab/>
        <w:t>-</w:t>
      </w:r>
      <w:r>
        <w:rPr>
          <w:sz w:val="24"/>
          <w:szCs w:val="24"/>
        </w:rPr>
        <w:tab/>
      </w:r>
      <w:r w:rsidRPr="00116270">
        <w:rPr>
          <w:dstrike/>
          <w:sz w:val="24"/>
          <w:szCs w:val="24"/>
        </w:rPr>
        <w:t>N</w:t>
      </w:r>
      <w:r w:rsidR="0017293B">
        <w:rPr>
          <w:sz w:val="24"/>
          <w:szCs w:val="24"/>
        </w:rPr>
        <w:t>284, 388, 966.60</w:t>
      </w:r>
    </w:p>
    <w:p w:rsidR="001204B0" w:rsidRPr="00116270" w:rsidRDefault="001204B0" w:rsidP="001204B0">
      <w:pPr>
        <w:spacing w:after="0" w:line="240" w:lineRule="auto"/>
        <w:jc w:val="both"/>
        <w:rPr>
          <w:sz w:val="24"/>
          <w:szCs w:val="24"/>
          <w:u w:val="single"/>
        </w:rPr>
      </w:pPr>
      <w:r>
        <w:rPr>
          <w:sz w:val="24"/>
          <w:szCs w:val="24"/>
        </w:rPr>
        <w:t>World Bank IDA (CBN Naira Account)</w:t>
      </w:r>
      <w:r>
        <w:rPr>
          <w:sz w:val="24"/>
          <w:szCs w:val="24"/>
        </w:rPr>
        <w:tab/>
      </w:r>
      <w:r>
        <w:rPr>
          <w:sz w:val="24"/>
          <w:szCs w:val="24"/>
        </w:rPr>
        <w:tab/>
      </w:r>
      <w:r>
        <w:rPr>
          <w:sz w:val="24"/>
          <w:szCs w:val="24"/>
        </w:rPr>
        <w:tab/>
        <w:t>-</w:t>
      </w:r>
      <w:r>
        <w:rPr>
          <w:sz w:val="24"/>
          <w:szCs w:val="24"/>
        </w:rPr>
        <w:tab/>
      </w:r>
      <w:r w:rsidRPr="00116270">
        <w:rPr>
          <w:dstrike/>
          <w:sz w:val="24"/>
          <w:szCs w:val="24"/>
          <w:u w:val="single"/>
        </w:rPr>
        <w:t>N</w:t>
      </w:r>
      <w:r w:rsidR="0017293B">
        <w:rPr>
          <w:sz w:val="24"/>
          <w:szCs w:val="24"/>
          <w:u w:val="single"/>
        </w:rPr>
        <w:t>210, 000, 000.00</w:t>
      </w:r>
    </w:p>
    <w:p w:rsidR="001204B0" w:rsidRDefault="001204B0" w:rsidP="001204B0">
      <w:pPr>
        <w:spacing w:after="0" w:line="240" w:lineRule="auto"/>
        <w:jc w:val="both"/>
        <w:rPr>
          <w:b/>
          <w:sz w:val="24"/>
          <w:szCs w:val="24"/>
          <w:u w:val="single"/>
        </w:rPr>
      </w:pPr>
      <w:r w:rsidRPr="00116270">
        <w:rPr>
          <w:b/>
          <w:sz w:val="24"/>
          <w:szCs w:val="24"/>
        </w:rPr>
        <w:t>TOTAL</w:t>
      </w:r>
      <w:r w:rsidRPr="00116270">
        <w:rPr>
          <w:b/>
          <w:sz w:val="24"/>
          <w:szCs w:val="24"/>
        </w:rPr>
        <w:tab/>
      </w:r>
      <w:r w:rsidRPr="00116270">
        <w:rPr>
          <w:b/>
          <w:sz w:val="24"/>
          <w:szCs w:val="24"/>
        </w:rPr>
        <w:tab/>
      </w:r>
      <w:r w:rsidRPr="00116270">
        <w:rPr>
          <w:b/>
          <w:sz w:val="24"/>
          <w:szCs w:val="24"/>
        </w:rPr>
        <w:tab/>
      </w:r>
      <w:r w:rsidRPr="00116270">
        <w:rPr>
          <w:b/>
          <w:sz w:val="24"/>
          <w:szCs w:val="24"/>
        </w:rPr>
        <w:tab/>
      </w:r>
      <w:r w:rsidRPr="00116270">
        <w:rPr>
          <w:b/>
          <w:sz w:val="24"/>
          <w:szCs w:val="24"/>
        </w:rPr>
        <w:tab/>
      </w:r>
      <w:r w:rsidRPr="00116270">
        <w:rPr>
          <w:b/>
          <w:sz w:val="24"/>
          <w:szCs w:val="24"/>
        </w:rPr>
        <w:tab/>
      </w:r>
      <w:r w:rsidRPr="00116270">
        <w:rPr>
          <w:b/>
          <w:sz w:val="24"/>
          <w:szCs w:val="24"/>
        </w:rPr>
        <w:tab/>
      </w:r>
      <w:r w:rsidRPr="00116270">
        <w:rPr>
          <w:b/>
          <w:sz w:val="24"/>
          <w:szCs w:val="24"/>
        </w:rPr>
        <w:tab/>
      </w:r>
      <w:r w:rsidRPr="00116270">
        <w:rPr>
          <w:b/>
          <w:dstrike/>
          <w:sz w:val="24"/>
          <w:szCs w:val="24"/>
          <w:u w:val="single"/>
        </w:rPr>
        <w:t>N</w:t>
      </w:r>
      <w:r w:rsidR="0017293B">
        <w:rPr>
          <w:b/>
          <w:sz w:val="24"/>
          <w:szCs w:val="24"/>
          <w:u w:val="single"/>
        </w:rPr>
        <w:t>494, 388, 966.60</w:t>
      </w:r>
    </w:p>
    <w:p w:rsidR="001204B0" w:rsidRDefault="001204B0" w:rsidP="001204B0">
      <w:pPr>
        <w:pStyle w:val="ListParagraph"/>
        <w:numPr>
          <w:ilvl w:val="0"/>
          <w:numId w:val="1"/>
        </w:numPr>
        <w:spacing w:after="0" w:line="240" w:lineRule="auto"/>
        <w:jc w:val="both"/>
        <w:rPr>
          <w:sz w:val="24"/>
          <w:szCs w:val="24"/>
        </w:rPr>
      </w:pPr>
      <w:r w:rsidRPr="00116270">
        <w:rPr>
          <w:sz w:val="24"/>
          <w:szCs w:val="24"/>
        </w:rPr>
        <w:t xml:space="preserve">Other </w:t>
      </w:r>
      <w:r>
        <w:rPr>
          <w:sz w:val="24"/>
          <w:szCs w:val="24"/>
        </w:rPr>
        <w:t>receipts/refunds during the period are:</w:t>
      </w:r>
    </w:p>
    <w:p w:rsidR="001204B0" w:rsidRPr="0017293B" w:rsidRDefault="001204B0" w:rsidP="0017293B">
      <w:pPr>
        <w:pStyle w:val="ListParagraph"/>
        <w:spacing w:after="0" w:line="240" w:lineRule="auto"/>
        <w:jc w:val="both"/>
        <w:rPr>
          <w:sz w:val="24"/>
          <w:szCs w:val="24"/>
        </w:rPr>
      </w:pPr>
      <w:r>
        <w:rPr>
          <w:sz w:val="24"/>
          <w:szCs w:val="24"/>
        </w:rPr>
        <w:t>Students’ charges paid in error</w:t>
      </w:r>
      <w:r>
        <w:rPr>
          <w:sz w:val="24"/>
          <w:szCs w:val="24"/>
        </w:rPr>
        <w:tab/>
      </w:r>
      <w:r>
        <w:rPr>
          <w:sz w:val="24"/>
          <w:szCs w:val="24"/>
        </w:rPr>
        <w:tab/>
      </w:r>
      <w:r w:rsidR="00AF1FEA">
        <w:rPr>
          <w:sz w:val="24"/>
          <w:szCs w:val="24"/>
        </w:rPr>
        <w:t>-</w:t>
      </w:r>
      <w:r w:rsidR="00AF1FEA">
        <w:rPr>
          <w:sz w:val="24"/>
          <w:szCs w:val="24"/>
        </w:rPr>
        <w:tab/>
      </w:r>
      <w:r w:rsidRPr="00116270">
        <w:rPr>
          <w:dstrike/>
          <w:sz w:val="24"/>
          <w:szCs w:val="24"/>
        </w:rPr>
        <w:t>N</w:t>
      </w:r>
      <w:r w:rsidR="0017293B">
        <w:rPr>
          <w:sz w:val="24"/>
          <w:szCs w:val="24"/>
        </w:rPr>
        <w:t>69, 000.00</w:t>
      </w:r>
    </w:p>
    <w:p w:rsidR="001204B0" w:rsidRPr="00116270" w:rsidRDefault="0017293B" w:rsidP="001204B0">
      <w:pPr>
        <w:pStyle w:val="ListParagraph"/>
        <w:spacing w:after="0" w:line="240" w:lineRule="auto"/>
        <w:jc w:val="both"/>
        <w:rPr>
          <w:sz w:val="24"/>
          <w:szCs w:val="24"/>
          <w:u w:val="single"/>
        </w:rPr>
      </w:pPr>
      <w:r>
        <w:rPr>
          <w:sz w:val="24"/>
          <w:szCs w:val="24"/>
        </w:rPr>
        <w:t>Refund of advances</w:t>
      </w:r>
      <w:r w:rsidR="001204B0">
        <w:rPr>
          <w:sz w:val="24"/>
          <w:szCs w:val="24"/>
        </w:rPr>
        <w:tab/>
      </w:r>
      <w:r w:rsidR="001204B0">
        <w:rPr>
          <w:sz w:val="24"/>
          <w:szCs w:val="24"/>
        </w:rPr>
        <w:tab/>
      </w:r>
      <w:r w:rsidR="001204B0">
        <w:rPr>
          <w:sz w:val="24"/>
          <w:szCs w:val="24"/>
        </w:rPr>
        <w:tab/>
      </w:r>
      <w:r>
        <w:rPr>
          <w:sz w:val="24"/>
          <w:szCs w:val="24"/>
        </w:rPr>
        <w:t xml:space="preserve">           </w:t>
      </w:r>
      <w:r w:rsidR="00AF1FEA">
        <w:rPr>
          <w:sz w:val="24"/>
          <w:szCs w:val="24"/>
        </w:rPr>
        <w:t>-</w:t>
      </w:r>
      <w:r w:rsidR="00AF1FEA">
        <w:rPr>
          <w:sz w:val="24"/>
          <w:szCs w:val="24"/>
        </w:rPr>
        <w:tab/>
      </w:r>
      <w:r>
        <w:rPr>
          <w:sz w:val="24"/>
          <w:szCs w:val="24"/>
        </w:rPr>
        <w:t xml:space="preserve">            </w:t>
      </w:r>
      <w:r w:rsidR="001204B0" w:rsidRPr="00116270">
        <w:rPr>
          <w:dstrike/>
          <w:sz w:val="24"/>
          <w:szCs w:val="24"/>
          <w:u w:val="single"/>
        </w:rPr>
        <w:t>N</w:t>
      </w:r>
      <w:r>
        <w:rPr>
          <w:sz w:val="24"/>
          <w:szCs w:val="24"/>
          <w:u w:val="single"/>
        </w:rPr>
        <w:t>404</w:t>
      </w:r>
      <w:proofErr w:type="gramStart"/>
      <w:r>
        <w:rPr>
          <w:sz w:val="24"/>
          <w:szCs w:val="24"/>
          <w:u w:val="single"/>
        </w:rPr>
        <w:t>,852.00</w:t>
      </w:r>
      <w:proofErr w:type="gramEnd"/>
    </w:p>
    <w:p w:rsidR="001204B0" w:rsidRPr="00116270" w:rsidRDefault="001204B0" w:rsidP="001204B0">
      <w:pPr>
        <w:pStyle w:val="ListParagraph"/>
        <w:spacing w:after="0" w:line="240" w:lineRule="auto"/>
        <w:jc w:val="both"/>
        <w:rPr>
          <w:b/>
          <w:sz w:val="24"/>
          <w:szCs w:val="24"/>
          <w:u w:val="single"/>
        </w:rPr>
      </w:pPr>
      <w:r w:rsidRPr="00116270">
        <w:rPr>
          <w:b/>
          <w:sz w:val="24"/>
          <w:szCs w:val="24"/>
        </w:rPr>
        <w:t>TOTAL</w:t>
      </w:r>
      <w:r w:rsidRPr="00116270">
        <w:rPr>
          <w:b/>
          <w:sz w:val="24"/>
          <w:szCs w:val="24"/>
        </w:rPr>
        <w:tab/>
      </w:r>
      <w:r w:rsidRPr="00116270">
        <w:rPr>
          <w:b/>
          <w:sz w:val="24"/>
          <w:szCs w:val="24"/>
        </w:rPr>
        <w:tab/>
      </w:r>
      <w:r w:rsidRPr="00116270">
        <w:rPr>
          <w:b/>
          <w:sz w:val="24"/>
          <w:szCs w:val="24"/>
        </w:rPr>
        <w:tab/>
      </w:r>
      <w:r w:rsidRPr="00116270">
        <w:rPr>
          <w:b/>
          <w:sz w:val="24"/>
          <w:szCs w:val="24"/>
        </w:rPr>
        <w:tab/>
      </w:r>
      <w:r w:rsidRPr="00116270">
        <w:rPr>
          <w:b/>
          <w:sz w:val="24"/>
          <w:szCs w:val="24"/>
        </w:rPr>
        <w:tab/>
      </w:r>
      <w:r w:rsidRPr="00116270">
        <w:rPr>
          <w:b/>
          <w:sz w:val="24"/>
          <w:szCs w:val="24"/>
        </w:rPr>
        <w:tab/>
      </w:r>
      <w:r w:rsidR="00AF1FEA">
        <w:rPr>
          <w:b/>
          <w:sz w:val="24"/>
          <w:szCs w:val="24"/>
        </w:rPr>
        <w:t>-</w:t>
      </w:r>
      <w:r w:rsidR="00AF1FEA">
        <w:rPr>
          <w:b/>
          <w:sz w:val="24"/>
          <w:szCs w:val="24"/>
        </w:rPr>
        <w:tab/>
      </w:r>
      <w:r w:rsidRPr="00116270">
        <w:rPr>
          <w:b/>
          <w:dstrike/>
          <w:sz w:val="24"/>
          <w:szCs w:val="24"/>
          <w:u w:val="single"/>
        </w:rPr>
        <w:t>N</w:t>
      </w:r>
      <w:r w:rsidR="0017293B">
        <w:rPr>
          <w:b/>
          <w:sz w:val="24"/>
          <w:szCs w:val="24"/>
          <w:u w:val="single"/>
        </w:rPr>
        <w:t>473, 852.00</w:t>
      </w:r>
    </w:p>
    <w:p w:rsidR="001204B0" w:rsidRPr="00116270" w:rsidRDefault="001204B0" w:rsidP="001204B0">
      <w:pPr>
        <w:spacing w:after="0" w:line="240" w:lineRule="auto"/>
        <w:jc w:val="both"/>
        <w:rPr>
          <w:sz w:val="24"/>
          <w:szCs w:val="24"/>
        </w:rPr>
      </w:pPr>
    </w:p>
    <w:p w:rsidR="001204B0" w:rsidRDefault="001204B0" w:rsidP="001204B0">
      <w:pPr>
        <w:pStyle w:val="ListParagraph"/>
        <w:numPr>
          <w:ilvl w:val="0"/>
          <w:numId w:val="1"/>
        </w:numPr>
        <w:spacing w:after="0" w:line="240" w:lineRule="auto"/>
        <w:jc w:val="both"/>
        <w:rPr>
          <w:sz w:val="24"/>
          <w:szCs w:val="24"/>
        </w:rPr>
      </w:pPr>
      <w:r>
        <w:rPr>
          <w:sz w:val="24"/>
          <w:szCs w:val="24"/>
        </w:rPr>
        <w:lastRenderedPageBreak/>
        <w:t>All payment</w:t>
      </w:r>
      <w:r w:rsidR="00CE18FD">
        <w:rPr>
          <w:sz w:val="24"/>
          <w:szCs w:val="24"/>
        </w:rPr>
        <w:t>s reached the beneficiaries accounts</w:t>
      </w:r>
      <w:r>
        <w:rPr>
          <w:sz w:val="24"/>
          <w:szCs w:val="24"/>
        </w:rPr>
        <w:t>.</w:t>
      </w:r>
      <w:r w:rsidR="00CE18FD">
        <w:rPr>
          <w:sz w:val="24"/>
          <w:szCs w:val="24"/>
        </w:rPr>
        <w:t xml:space="preserve"> There </w:t>
      </w:r>
      <w:r w:rsidR="008146DB">
        <w:rPr>
          <w:sz w:val="24"/>
          <w:szCs w:val="24"/>
        </w:rPr>
        <w:t>were no negative reports</w:t>
      </w:r>
      <w:r w:rsidR="00CE18FD">
        <w:rPr>
          <w:sz w:val="24"/>
          <w:szCs w:val="24"/>
        </w:rPr>
        <w:t xml:space="preserve"> from beneficiaries.</w:t>
      </w:r>
    </w:p>
    <w:p w:rsidR="001204B0" w:rsidRDefault="001204B0" w:rsidP="001204B0">
      <w:pPr>
        <w:pStyle w:val="ListParagraph"/>
        <w:numPr>
          <w:ilvl w:val="0"/>
          <w:numId w:val="1"/>
        </w:numPr>
        <w:spacing w:after="0" w:line="240" w:lineRule="auto"/>
        <w:jc w:val="both"/>
        <w:rPr>
          <w:sz w:val="24"/>
          <w:szCs w:val="24"/>
        </w:rPr>
      </w:pPr>
      <w:r>
        <w:rPr>
          <w:sz w:val="24"/>
          <w:szCs w:val="24"/>
        </w:rPr>
        <w:t>Statement of Expenditure is attached</w:t>
      </w:r>
    </w:p>
    <w:p w:rsidR="001204B0" w:rsidRPr="001A5691" w:rsidRDefault="001204B0" w:rsidP="001204B0">
      <w:pPr>
        <w:spacing w:after="0" w:line="240" w:lineRule="auto"/>
        <w:jc w:val="both"/>
        <w:rPr>
          <w:b/>
          <w:sz w:val="24"/>
          <w:szCs w:val="24"/>
        </w:rPr>
      </w:pPr>
    </w:p>
    <w:p w:rsidR="001204B0" w:rsidRDefault="001204B0" w:rsidP="001204B0">
      <w:pPr>
        <w:spacing w:after="0" w:line="240" w:lineRule="auto"/>
        <w:jc w:val="both"/>
        <w:rPr>
          <w:sz w:val="24"/>
          <w:szCs w:val="24"/>
        </w:rPr>
      </w:pPr>
    </w:p>
    <w:p w:rsidR="001204B0" w:rsidRDefault="001204B0" w:rsidP="001204B0">
      <w:pPr>
        <w:spacing w:after="0" w:line="240" w:lineRule="auto"/>
        <w:jc w:val="both"/>
        <w:rPr>
          <w:sz w:val="24"/>
          <w:szCs w:val="24"/>
        </w:rPr>
      </w:pPr>
    </w:p>
    <w:p w:rsidR="001204B0" w:rsidRPr="001A5691" w:rsidRDefault="001204B0" w:rsidP="001204B0">
      <w:pPr>
        <w:spacing w:after="0" w:line="240" w:lineRule="auto"/>
        <w:jc w:val="both"/>
        <w:rPr>
          <w:b/>
          <w:sz w:val="24"/>
          <w:szCs w:val="24"/>
        </w:rPr>
      </w:pPr>
      <w:r w:rsidRPr="001A5691">
        <w:rPr>
          <w:b/>
          <w:sz w:val="24"/>
          <w:szCs w:val="24"/>
        </w:rPr>
        <w:t>2.6</w:t>
      </w:r>
      <w:r w:rsidRPr="001A5691">
        <w:rPr>
          <w:b/>
          <w:sz w:val="24"/>
          <w:szCs w:val="24"/>
        </w:rPr>
        <w:tab/>
        <w:t>FINANCIAL REPORTING</w:t>
      </w:r>
    </w:p>
    <w:p w:rsidR="001204B0" w:rsidRPr="00594410" w:rsidRDefault="001204B0" w:rsidP="001204B0">
      <w:pPr>
        <w:spacing w:after="0" w:line="240" w:lineRule="auto"/>
        <w:jc w:val="both"/>
        <w:rPr>
          <w:sz w:val="24"/>
          <w:szCs w:val="24"/>
        </w:rPr>
      </w:pPr>
      <w:r>
        <w:rPr>
          <w:sz w:val="24"/>
          <w:szCs w:val="24"/>
        </w:rPr>
        <w:t>-</w:t>
      </w:r>
      <w:r>
        <w:rPr>
          <w:sz w:val="24"/>
          <w:szCs w:val="24"/>
        </w:rPr>
        <w:tab/>
        <w:t>The reports generated were prepared using World Bank templates.</w:t>
      </w:r>
    </w:p>
    <w:p w:rsidR="001204B0" w:rsidRDefault="001204B0" w:rsidP="00CE18FD">
      <w:pPr>
        <w:spacing w:after="0" w:line="240" w:lineRule="auto"/>
        <w:ind w:left="720" w:hanging="720"/>
        <w:jc w:val="both"/>
        <w:rPr>
          <w:sz w:val="24"/>
          <w:szCs w:val="24"/>
        </w:rPr>
      </w:pPr>
      <w:r>
        <w:rPr>
          <w:sz w:val="24"/>
          <w:szCs w:val="24"/>
        </w:rPr>
        <w:t>-</w:t>
      </w:r>
      <w:r>
        <w:rPr>
          <w:sz w:val="24"/>
          <w:szCs w:val="24"/>
        </w:rPr>
        <w:tab/>
        <w:t>The repor</w:t>
      </w:r>
      <w:r w:rsidR="00CE18FD">
        <w:rPr>
          <w:sz w:val="24"/>
          <w:szCs w:val="24"/>
        </w:rPr>
        <w:t>t for the half year period to 31</w:t>
      </w:r>
      <w:r w:rsidR="00CE18FD">
        <w:rPr>
          <w:sz w:val="24"/>
          <w:szCs w:val="24"/>
          <w:vertAlign w:val="superscript"/>
        </w:rPr>
        <w:t>st</w:t>
      </w:r>
      <w:r w:rsidR="00CE18FD">
        <w:rPr>
          <w:sz w:val="24"/>
          <w:szCs w:val="24"/>
        </w:rPr>
        <w:t xml:space="preserve"> December 2017</w:t>
      </w:r>
      <w:r>
        <w:rPr>
          <w:sz w:val="24"/>
          <w:szCs w:val="24"/>
        </w:rPr>
        <w:t xml:space="preserve"> has been submitted to the Bank.</w:t>
      </w:r>
    </w:p>
    <w:p w:rsidR="001204B0" w:rsidRDefault="001204B0" w:rsidP="001204B0">
      <w:pPr>
        <w:spacing w:after="0" w:line="240" w:lineRule="auto"/>
        <w:jc w:val="both"/>
        <w:rPr>
          <w:sz w:val="24"/>
          <w:szCs w:val="24"/>
        </w:rPr>
      </w:pPr>
    </w:p>
    <w:p w:rsidR="001204B0" w:rsidRPr="006310A6" w:rsidRDefault="001204B0" w:rsidP="001204B0">
      <w:pPr>
        <w:spacing w:after="0" w:line="240" w:lineRule="auto"/>
        <w:jc w:val="both"/>
        <w:rPr>
          <w:b/>
          <w:sz w:val="24"/>
          <w:szCs w:val="24"/>
        </w:rPr>
      </w:pPr>
      <w:r w:rsidRPr="006310A6">
        <w:rPr>
          <w:b/>
          <w:sz w:val="24"/>
          <w:szCs w:val="24"/>
        </w:rPr>
        <w:t>2.7</w:t>
      </w:r>
      <w:r w:rsidRPr="006310A6">
        <w:rPr>
          <w:b/>
          <w:sz w:val="24"/>
          <w:szCs w:val="24"/>
        </w:rPr>
        <w:tab/>
        <w:t>EXTERNAL AUDIT</w:t>
      </w:r>
    </w:p>
    <w:p w:rsidR="001204B0" w:rsidRDefault="001204B0" w:rsidP="001204B0">
      <w:pPr>
        <w:spacing w:after="0" w:line="240" w:lineRule="auto"/>
        <w:ind w:left="720"/>
        <w:jc w:val="both"/>
        <w:rPr>
          <w:sz w:val="24"/>
          <w:szCs w:val="24"/>
        </w:rPr>
      </w:pPr>
      <w:r>
        <w:rPr>
          <w:sz w:val="24"/>
          <w:szCs w:val="24"/>
        </w:rPr>
        <w:t>The external Audit report for the year ended 31</w:t>
      </w:r>
      <w:r w:rsidRPr="006310A6">
        <w:rPr>
          <w:sz w:val="24"/>
          <w:szCs w:val="24"/>
          <w:vertAlign w:val="superscript"/>
        </w:rPr>
        <w:t>st</w:t>
      </w:r>
      <w:r>
        <w:rPr>
          <w:sz w:val="24"/>
          <w:szCs w:val="24"/>
        </w:rPr>
        <w:t xml:space="preserve"> December 201</w:t>
      </w:r>
      <w:r w:rsidR="00CE18FD">
        <w:rPr>
          <w:sz w:val="24"/>
          <w:szCs w:val="24"/>
        </w:rPr>
        <w:t>7 is still being prepared.</w:t>
      </w:r>
    </w:p>
    <w:p w:rsidR="00166B07" w:rsidRDefault="00166B07" w:rsidP="001204B0">
      <w:pPr>
        <w:spacing w:after="0" w:line="240" w:lineRule="auto"/>
        <w:jc w:val="both"/>
        <w:rPr>
          <w:b/>
          <w:sz w:val="24"/>
          <w:szCs w:val="24"/>
        </w:rPr>
      </w:pPr>
    </w:p>
    <w:p w:rsidR="001204B0" w:rsidRPr="00796F9D" w:rsidRDefault="001204B0" w:rsidP="001204B0">
      <w:pPr>
        <w:spacing w:after="0" w:line="240" w:lineRule="auto"/>
        <w:jc w:val="both"/>
        <w:rPr>
          <w:b/>
          <w:sz w:val="24"/>
          <w:szCs w:val="24"/>
        </w:rPr>
      </w:pPr>
      <w:r w:rsidRPr="00796F9D">
        <w:rPr>
          <w:b/>
          <w:sz w:val="24"/>
          <w:szCs w:val="24"/>
        </w:rPr>
        <w:t>2.8</w:t>
      </w:r>
      <w:r w:rsidRPr="00796F9D">
        <w:rPr>
          <w:b/>
          <w:sz w:val="24"/>
          <w:szCs w:val="24"/>
        </w:rPr>
        <w:tab/>
        <w:t>DISBURSEMENT AND SUBMISSION OF WITHDRAWAL APPLICATIONS</w:t>
      </w:r>
    </w:p>
    <w:p w:rsidR="001204B0" w:rsidRDefault="001204B0" w:rsidP="001204B0">
      <w:pPr>
        <w:spacing w:after="0" w:line="240" w:lineRule="auto"/>
        <w:jc w:val="both"/>
        <w:rPr>
          <w:sz w:val="24"/>
          <w:szCs w:val="24"/>
        </w:rPr>
      </w:pPr>
      <w:r>
        <w:rPr>
          <w:sz w:val="24"/>
          <w:szCs w:val="24"/>
        </w:rPr>
        <w:tab/>
        <w:t>Disbursement was received during the period under review</w:t>
      </w:r>
    </w:p>
    <w:p w:rsidR="001204B0" w:rsidRDefault="001204B0" w:rsidP="001204B0">
      <w:pPr>
        <w:spacing w:after="0" w:line="240" w:lineRule="auto"/>
        <w:jc w:val="both"/>
        <w:rPr>
          <w:sz w:val="24"/>
          <w:szCs w:val="24"/>
        </w:rPr>
      </w:pPr>
    </w:p>
    <w:p w:rsidR="001204B0" w:rsidRPr="00796F9D" w:rsidRDefault="001204B0" w:rsidP="001204B0">
      <w:pPr>
        <w:spacing w:after="0" w:line="240" w:lineRule="auto"/>
        <w:jc w:val="both"/>
        <w:rPr>
          <w:b/>
          <w:sz w:val="24"/>
          <w:szCs w:val="24"/>
        </w:rPr>
      </w:pPr>
      <w:r w:rsidRPr="00796F9D">
        <w:rPr>
          <w:b/>
          <w:sz w:val="24"/>
          <w:szCs w:val="24"/>
        </w:rPr>
        <w:t>2.9</w:t>
      </w:r>
      <w:r w:rsidRPr="00796F9D">
        <w:rPr>
          <w:b/>
          <w:sz w:val="24"/>
          <w:szCs w:val="24"/>
        </w:rPr>
        <w:tab/>
        <w:t>FRAUD AND   CORRUPTION</w:t>
      </w:r>
    </w:p>
    <w:p w:rsidR="001204B0" w:rsidRDefault="001204B0" w:rsidP="001204B0">
      <w:pPr>
        <w:spacing w:after="0" w:line="240" w:lineRule="auto"/>
        <w:ind w:left="720"/>
        <w:jc w:val="both"/>
        <w:rPr>
          <w:sz w:val="24"/>
          <w:szCs w:val="24"/>
        </w:rPr>
      </w:pPr>
      <w:r>
        <w:rPr>
          <w:sz w:val="24"/>
          <w:szCs w:val="24"/>
        </w:rPr>
        <w:t>There was no reported or observed case of corruption or fraud during the period under review.</w:t>
      </w:r>
    </w:p>
    <w:p w:rsidR="001204B0" w:rsidRDefault="001204B0" w:rsidP="001204B0">
      <w:pPr>
        <w:spacing w:after="0" w:line="240" w:lineRule="auto"/>
        <w:jc w:val="both"/>
        <w:rPr>
          <w:sz w:val="24"/>
          <w:szCs w:val="24"/>
        </w:rPr>
      </w:pPr>
    </w:p>
    <w:p w:rsidR="001204B0" w:rsidRPr="00C21896" w:rsidRDefault="001204B0" w:rsidP="001204B0">
      <w:pPr>
        <w:spacing w:after="0" w:line="240" w:lineRule="auto"/>
        <w:jc w:val="both"/>
        <w:rPr>
          <w:b/>
          <w:sz w:val="24"/>
          <w:szCs w:val="24"/>
        </w:rPr>
      </w:pPr>
      <w:r w:rsidRPr="00C21896">
        <w:rPr>
          <w:b/>
          <w:sz w:val="24"/>
          <w:szCs w:val="24"/>
        </w:rPr>
        <w:t>2.10</w:t>
      </w:r>
      <w:r w:rsidRPr="00C21896">
        <w:rPr>
          <w:b/>
          <w:sz w:val="24"/>
          <w:szCs w:val="24"/>
        </w:rPr>
        <w:tab/>
        <w:t>PAYMENT PROCEDURES</w:t>
      </w:r>
    </w:p>
    <w:p w:rsidR="001204B0" w:rsidRDefault="00CE18FD" w:rsidP="00CE18FD">
      <w:pPr>
        <w:spacing w:after="0" w:line="240" w:lineRule="auto"/>
        <w:ind w:left="720"/>
        <w:jc w:val="both"/>
        <w:rPr>
          <w:sz w:val="24"/>
          <w:szCs w:val="24"/>
        </w:rPr>
      </w:pPr>
      <w:r>
        <w:rPr>
          <w:sz w:val="24"/>
          <w:szCs w:val="24"/>
        </w:rPr>
        <w:t>Due process was followed, the procedure in place is adequate and in line with acceptable rules and regulations</w:t>
      </w:r>
      <w:r w:rsidR="001204B0">
        <w:rPr>
          <w:sz w:val="24"/>
          <w:szCs w:val="24"/>
        </w:rPr>
        <w:t>.</w:t>
      </w:r>
    </w:p>
    <w:p w:rsidR="001204B0" w:rsidRDefault="001204B0" w:rsidP="001204B0">
      <w:pPr>
        <w:spacing w:after="0" w:line="240" w:lineRule="auto"/>
        <w:jc w:val="both"/>
        <w:rPr>
          <w:sz w:val="24"/>
          <w:szCs w:val="24"/>
        </w:rPr>
      </w:pPr>
    </w:p>
    <w:p w:rsidR="001204B0" w:rsidRPr="008601F5" w:rsidRDefault="002453A8" w:rsidP="001204B0">
      <w:pPr>
        <w:spacing w:after="0" w:line="240" w:lineRule="auto"/>
        <w:jc w:val="both"/>
        <w:rPr>
          <w:b/>
          <w:sz w:val="24"/>
          <w:szCs w:val="24"/>
        </w:rPr>
      </w:pPr>
      <w:r>
        <w:rPr>
          <w:b/>
          <w:sz w:val="24"/>
          <w:szCs w:val="24"/>
        </w:rPr>
        <w:t>2.11</w:t>
      </w:r>
      <w:r>
        <w:rPr>
          <w:b/>
          <w:sz w:val="24"/>
          <w:szCs w:val="24"/>
        </w:rPr>
        <w:tab/>
        <w:t>PHYSICAL VERIFICATION</w:t>
      </w:r>
    </w:p>
    <w:p w:rsidR="001204B0" w:rsidRDefault="001204B0" w:rsidP="001204B0">
      <w:pPr>
        <w:spacing w:after="0" w:line="240" w:lineRule="auto"/>
        <w:ind w:left="720"/>
        <w:jc w:val="both"/>
        <w:rPr>
          <w:sz w:val="24"/>
          <w:szCs w:val="24"/>
        </w:rPr>
      </w:pPr>
      <w:r>
        <w:rPr>
          <w:sz w:val="24"/>
          <w:szCs w:val="24"/>
        </w:rPr>
        <w:t>Physical confirmation of assets and their</w:t>
      </w:r>
      <w:r w:rsidR="00CE18FD">
        <w:rPr>
          <w:sz w:val="24"/>
          <w:szCs w:val="24"/>
        </w:rPr>
        <w:t xml:space="preserve"> existence was carried out. </w:t>
      </w:r>
    </w:p>
    <w:p w:rsidR="001204B0" w:rsidRDefault="001204B0" w:rsidP="001204B0">
      <w:pPr>
        <w:spacing w:after="0" w:line="240" w:lineRule="auto"/>
        <w:jc w:val="both"/>
        <w:rPr>
          <w:sz w:val="24"/>
          <w:szCs w:val="24"/>
        </w:rPr>
      </w:pPr>
    </w:p>
    <w:p w:rsidR="001204B0" w:rsidRDefault="001204B0" w:rsidP="00CE18FD">
      <w:pPr>
        <w:spacing w:after="0" w:line="240" w:lineRule="auto"/>
        <w:ind w:firstLine="720"/>
        <w:jc w:val="both"/>
        <w:rPr>
          <w:b/>
          <w:sz w:val="24"/>
          <w:szCs w:val="24"/>
        </w:rPr>
      </w:pPr>
      <w:r w:rsidRPr="008E12F7">
        <w:rPr>
          <w:b/>
          <w:sz w:val="24"/>
          <w:szCs w:val="24"/>
        </w:rPr>
        <w:t>ASSETS PROCURED</w:t>
      </w:r>
    </w:p>
    <w:p w:rsidR="00CE18FD" w:rsidRPr="00CE18FD" w:rsidRDefault="00CE18FD" w:rsidP="009B2757">
      <w:pPr>
        <w:spacing w:after="0" w:line="240" w:lineRule="auto"/>
        <w:ind w:left="720"/>
        <w:jc w:val="both"/>
        <w:rPr>
          <w:sz w:val="24"/>
          <w:szCs w:val="24"/>
        </w:rPr>
      </w:pPr>
      <w:r w:rsidRPr="00CE18FD">
        <w:rPr>
          <w:sz w:val="24"/>
          <w:szCs w:val="24"/>
        </w:rPr>
        <w:t>Assets procured during the period amounts to</w:t>
      </w:r>
      <w:r w:rsidR="009B2757">
        <w:rPr>
          <w:sz w:val="24"/>
          <w:szCs w:val="24"/>
        </w:rPr>
        <w:t xml:space="preserve"> </w:t>
      </w:r>
      <w:r w:rsidR="009B2757" w:rsidRPr="00DC095D">
        <w:rPr>
          <w:dstrike/>
          <w:sz w:val="24"/>
          <w:szCs w:val="24"/>
        </w:rPr>
        <w:t>N</w:t>
      </w:r>
      <w:r w:rsidR="000E68AC">
        <w:rPr>
          <w:sz w:val="24"/>
          <w:szCs w:val="24"/>
        </w:rPr>
        <w:t>357</w:t>
      </w:r>
      <w:proofErr w:type="gramStart"/>
      <w:r w:rsidR="000E68AC">
        <w:rPr>
          <w:sz w:val="24"/>
          <w:szCs w:val="24"/>
        </w:rPr>
        <w:t>,816,105</w:t>
      </w:r>
      <w:r w:rsidR="009B2757">
        <w:rPr>
          <w:sz w:val="24"/>
          <w:szCs w:val="24"/>
        </w:rPr>
        <w:t>.83</w:t>
      </w:r>
      <w:proofErr w:type="gramEnd"/>
      <w:r w:rsidR="009C4F10">
        <w:rPr>
          <w:sz w:val="24"/>
          <w:szCs w:val="24"/>
        </w:rPr>
        <w:t>(Three</w:t>
      </w:r>
      <w:r w:rsidR="000E68AC">
        <w:rPr>
          <w:sz w:val="24"/>
          <w:szCs w:val="24"/>
        </w:rPr>
        <w:t xml:space="preserve"> Hundred and Fifty-seven Million, Eight Hundred and Sixteen Thousand, One Hundred and </w:t>
      </w:r>
      <w:r w:rsidR="009B2757">
        <w:rPr>
          <w:sz w:val="24"/>
          <w:szCs w:val="24"/>
        </w:rPr>
        <w:t>five Naira, Eighty-three kobo only). See attached list</w:t>
      </w:r>
    </w:p>
    <w:p w:rsidR="001204B0" w:rsidRPr="00CE18FD" w:rsidRDefault="001204B0" w:rsidP="00CE18FD">
      <w:pPr>
        <w:spacing w:after="0" w:line="240" w:lineRule="auto"/>
        <w:jc w:val="both"/>
        <w:rPr>
          <w:sz w:val="24"/>
          <w:szCs w:val="24"/>
        </w:rPr>
      </w:pPr>
      <w:r w:rsidRPr="00CE18FD">
        <w:rPr>
          <w:sz w:val="24"/>
          <w:szCs w:val="24"/>
        </w:rPr>
        <w:tab/>
      </w:r>
    </w:p>
    <w:p w:rsidR="001204B0" w:rsidRDefault="001204B0" w:rsidP="001204B0">
      <w:pPr>
        <w:spacing w:after="0" w:line="240" w:lineRule="auto"/>
        <w:jc w:val="both"/>
        <w:rPr>
          <w:sz w:val="24"/>
          <w:szCs w:val="24"/>
        </w:rPr>
      </w:pPr>
    </w:p>
    <w:p w:rsidR="001204B0" w:rsidRPr="008E12F7" w:rsidRDefault="001204B0" w:rsidP="001204B0">
      <w:pPr>
        <w:spacing w:after="0" w:line="240" w:lineRule="auto"/>
        <w:jc w:val="both"/>
        <w:rPr>
          <w:b/>
          <w:sz w:val="24"/>
          <w:szCs w:val="24"/>
        </w:rPr>
      </w:pPr>
      <w:r w:rsidRPr="008E12F7">
        <w:rPr>
          <w:b/>
          <w:sz w:val="24"/>
          <w:szCs w:val="24"/>
        </w:rPr>
        <w:t>2.12</w:t>
      </w:r>
      <w:r w:rsidRPr="008E12F7">
        <w:rPr>
          <w:b/>
          <w:sz w:val="24"/>
          <w:szCs w:val="24"/>
        </w:rPr>
        <w:tab/>
        <w:t>PROCUREMENT ACTIVITIES</w:t>
      </w:r>
    </w:p>
    <w:p w:rsidR="001204B0" w:rsidRDefault="00CE18FD" w:rsidP="00CE18FD">
      <w:pPr>
        <w:spacing w:after="0" w:line="240" w:lineRule="auto"/>
        <w:ind w:left="720"/>
        <w:jc w:val="both"/>
        <w:rPr>
          <w:sz w:val="24"/>
          <w:szCs w:val="24"/>
        </w:rPr>
      </w:pPr>
      <w:r>
        <w:rPr>
          <w:sz w:val="24"/>
          <w:szCs w:val="24"/>
        </w:rPr>
        <w:t>Procurement activities were carried out by the procurement committee of the Centre. See attached</w:t>
      </w:r>
    </w:p>
    <w:p w:rsidR="001204B0" w:rsidRDefault="001204B0" w:rsidP="001204B0">
      <w:pPr>
        <w:spacing w:after="0" w:line="240" w:lineRule="auto"/>
        <w:jc w:val="both"/>
        <w:rPr>
          <w:sz w:val="24"/>
          <w:szCs w:val="24"/>
        </w:rPr>
      </w:pPr>
    </w:p>
    <w:p w:rsidR="001204B0" w:rsidRPr="007469D0" w:rsidRDefault="001204B0" w:rsidP="001204B0">
      <w:pPr>
        <w:spacing w:after="0" w:line="240" w:lineRule="auto"/>
        <w:jc w:val="both"/>
        <w:rPr>
          <w:b/>
          <w:sz w:val="24"/>
          <w:szCs w:val="24"/>
        </w:rPr>
      </w:pPr>
      <w:r w:rsidRPr="007469D0">
        <w:rPr>
          <w:b/>
          <w:sz w:val="24"/>
          <w:szCs w:val="24"/>
        </w:rPr>
        <w:t>ACTION PLAN</w:t>
      </w:r>
    </w:p>
    <w:p w:rsidR="001204B0" w:rsidRPr="00166B07" w:rsidRDefault="00795A2B" w:rsidP="001204B0">
      <w:pPr>
        <w:spacing w:after="0" w:line="240" w:lineRule="auto"/>
        <w:jc w:val="both"/>
        <w:rPr>
          <w:b/>
          <w:sz w:val="24"/>
          <w:szCs w:val="24"/>
        </w:rPr>
      </w:pPr>
      <w:r>
        <w:rPr>
          <w:b/>
          <w:sz w:val="24"/>
          <w:szCs w:val="24"/>
        </w:rPr>
        <w:t>Status of previous internal audit action plan</w:t>
      </w:r>
    </w:p>
    <w:tbl>
      <w:tblPr>
        <w:tblStyle w:val="TableGrid"/>
        <w:tblW w:w="0" w:type="auto"/>
        <w:tblLook w:val="04A0" w:firstRow="1" w:lastRow="0" w:firstColumn="1" w:lastColumn="0" w:noHBand="0" w:noVBand="1"/>
      </w:tblPr>
      <w:tblGrid>
        <w:gridCol w:w="591"/>
        <w:gridCol w:w="2984"/>
        <w:gridCol w:w="1789"/>
        <w:gridCol w:w="2089"/>
        <w:gridCol w:w="1789"/>
      </w:tblGrid>
      <w:tr w:rsidR="001204B0" w:rsidTr="00CB62AD">
        <w:tc>
          <w:tcPr>
            <w:tcW w:w="591" w:type="dxa"/>
          </w:tcPr>
          <w:p w:rsidR="001204B0" w:rsidRPr="007469D0" w:rsidRDefault="001204B0" w:rsidP="00BE3A21">
            <w:pPr>
              <w:jc w:val="both"/>
              <w:rPr>
                <w:b/>
                <w:sz w:val="24"/>
                <w:szCs w:val="24"/>
              </w:rPr>
            </w:pPr>
            <w:r w:rsidRPr="007469D0">
              <w:rPr>
                <w:b/>
                <w:sz w:val="24"/>
                <w:szCs w:val="24"/>
              </w:rPr>
              <w:t>S/N</w:t>
            </w:r>
          </w:p>
        </w:tc>
        <w:tc>
          <w:tcPr>
            <w:tcW w:w="2984" w:type="dxa"/>
          </w:tcPr>
          <w:p w:rsidR="001204B0" w:rsidRPr="007469D0" w:rsidRDefault="001204B0" w:rsidP="00BE3A21">
            <w:pPr>
              <w:jc w:val="both"/>
              <w:rPr>
                <w:b/>
                <w:sz w:val="24"/>
                <w:szCs w:val="24"/>
              </w:rPr>
            </w:pPr>
            <w:r w:rsidRPr="007469D0">
              <w:rPr>
                <w:b/>
                <w:sz w:val="24"/>
                <w:szCs w:val="24"/>
              </w:rPr>
              <w:t>Issues</w:t>
            </w:r>
          </w:p>
        </w:tc>
        <w:tc>
          <w:tcPr>
            <w:tcW w:w="1789" w:type="dxa"/>
          </w:tcPr>
          <w:p w:rsidR="001204B0" w:rsidRPr="007469D0" w:rsidRDefault="001204B0" w:rsidP="00BE3A21">
            <w:pPr>
              <w:jc w:val="both"/>
              <w:rPr>
                <w:b/>
                <w:sz w:val="24"/>
                <w:szCs w:val="24"/>
              </w:rPr>
            </w:pPr>
            <w:r w:rsidRPr="007469D0">
              <w:rPr>
                <w:b/>
                <w:sz w:val="24"/>
                <w:szCs w:val="24"/>
              </w:rPr>
              <w:t>Agreed Action</w:t>
            </w:r>
          </w:p>
        </w:tc>
        <w:tc>
          <w:tcPr>
            <w:tcW w:w="2089" w:type="dxa"/>
          </w:tcPr>
          <w:p w:rsidR="001204B0" w:rsidRPr="007469D0" w:rsidRDefault="001204B0" w:rsidP="00BE3A21">
            <w:pPr>
              <w:jc w:val="both"/>
              <w:rPr>
                <w:b/>
                <w:sz w:val="24"/>
                <w:szCs w:val="24"/>
              </w:rPr>
            </w:pPr>
            <w:r w:rsidRPr="007469D0">
              <w:rPr>
                <w:b/>
                <w:sz w:val="24"/>
                <w:szCs w:val="24"/>
              </w:rPr>
              <w:t>By Whom</w:t>
            </w:r>
          </w:p>
        </w:tc>
        <w:tc>
          <w:tcPr>
            <w:tcW w:w="1789" w:type="dxa"/>
          </w:tcPr>
          <w:p w:rsidR="001204B0" w:rsidRPr="007469D0" w:rsidRDefault="00795A2B" w:rsidP="00BE3A21">
            <w:pPr>
              <w:jc w:val="both"/>
              <w:rPr>
                <w:b/>
                <w:sz w:val="24"/>
                <w:szCs w:val="24"/>
              </w:rPr>
            </w:pPr>
            <w:r>
              <w:rPr>
                <w:b/>
                <w:sz w:val="24"/>
                <w:szCs w:val="24"/>
              </w:rPr>
              <w:t>status</w:t>
            </w:r>
          </w:p>
        </w:tc>
      </w:tr>
      <w:tr w:rsidR="001204B0" w:rsidTr="00CB62AD">
        <w:tc>
          <w:tcPr>
            <w:tcW w:w="591" w:type="dxa"/>
          </w:tcPr>
          <w:p w:rsidR="001204B0" w:rsidRDefault="001204B0" w:rsidP="00BE3A21">
            <w:pPr>
              <w:jc w:val="both"/>
              <w:rPr>
                <w:sz w:val="24"/>
                <w:szCs w:val="24"/>
              </w:rPr>
            </w:pPr>
            <w:r>
              <w:rPr>
                <w:sz w:val="24"/>
                <w:szCs w:val="24"/>
              </w:rPr>
              <w:t>1</w:t>
            </w:r>
          </w:p>
        </w:tc>
        <w:tc>
          <w:tcPr>
            <w:tcW w:w="2984" w:type="dxa"/>
          </w:tcPr>
          <w:p w:rsidR="001204B0" w:rsidRDefault="00795A2B" w:rsidP="00BE3A21">
            <w:pPr>
              <w:rPr>
                <w:sz w:val="24"/>
                <w:szCs w:val="24"/>
              </w:rPr>
            </w:pPr>
            <w:r>
              <w:rPr>
                <w:sz w:val="24"/>
                <w:szCs w:val="24"/>
              </w:rPr>
              <w:t xml:space="preserve">Remittance of Tax from </w:t>
            </w:r>
            <w:proofErr w:type="spellStart"/>
            <w:r>
              <w:rPr>
                <w:sz w:val="24"/>
                <w:szCs w:val="24"/>
              </w:rPr>
              <w:t>Jodax</w:t>
            </w:r>
            <w:proofErr w:type="spellEnd"/>
            <w:r>
              <w:rPr>
                <w:sz w:val="24"/>
                <w:szCs w:val="24"/>
              </w:rPr>
              <w:t xml:space="preserve"> to FIRS</w:t>
            </w:r>
          </w:p>
        </w:tc>
        <w:tc>
          <w:tcPr>
            <w:tcW w:w="1789" w:type="dxa"/>
          </w:tcPr>
          <w:p w:rsidR="001204B0" w:rsidRDefault="00795A2B" w:rsidP="00BE3A21">
            <w:pPr>
              <w:rPr>
                <w:sz w:val="24"/>
                <w:szCs w:val="24"/>
              </w:rPr>
            </w:pPr>
            <w:r>
              <w:rPr>
                <w:sz w:val="24"/>
                <w:szCs w:val="24"/>
              </w:rPr>
              <w:t>To be remitted to FIRS</w:t>
            </w:r>
          </w:p>
        </w:tc>
        <w:tc>
          <w:tcPr>
            <w:tcW w:w="2089" w:type="dxa"/>
          </w:tcPr>
          <w:p w:rsidR="001204B0" w:rsidRDefault="00795A2B" w:rsidP="00BE3A21">
            <w:pPr>
              <w:rPr>
                <w:sz w:val="24"/>
                <w:szCs w:val="24"/>
              </w:rPr>
            </w:pPr>
            <w:r>
              <w:rPr>
                <w:sz w:val="24"/>
                <w:szCs w:val="24"/>
              </w:rPr>
              <w:t>Project Accountant</w:t>
            </w:r>
          </w:p>
        </w:tc>
        <w:tc>
          <w:tcPr>
            <w:tcW w:w="1789" w:type="dxa"/>
          </w:tcPr>
          <w:p w:rsidR="001204B0" w:rsidRDefault="00795A2B" w:rsidP="00BE3A21">
            <w:pPr>
              <w:rPr>
                <w:sz w:val="24"/>
                <w:szCs w:val="24"/>
              </w:rPr>
            </w:pPr>
            <w:r>
              <w:rPr>
                <w:sz w:val="24"/>
                <w:szCs w:val="24"/>
              </w:rPr>
              <w:t>Done</w:t>
            </w:r>
          </w:p>
        </w:tc>
      </w:tr>
      <w:tr w:rsidR="001204B0" w:rsidTr="00CB62AD">
        <w:trPr>
          <w:trHeight w:val="710"/>
        </w:trPr>
        <w:tc>
          <w:tcPr>
            <w:tcW w:w="591" w:type="dxa"/>
          </w:tcPr>
          <w:p w:rsidR="001204B0" w:rsidRDefault="001204B0" w:rsidP="00BE3A21">
            <w:pPr>
              <w:jc w:val="both"/>
              <w:rPr>
                <w:sz w:val="24"/>
                <w:szCs w:val="24"/>
              </w:rPr>
            </w:pPr>
            <w:r>
              <w:rPr>
                <w:sz w:val="24"/>
                <w:szCs w:val="24"/>
              </w:rPr>
              <w:t>2</w:t>
            </w:r>
          </w:p>
        </w:tc>
        <w:tc>
          <w:tcPr>
            <w:tcW w:w="2984" w:type="dxa"/>
          </w:tcPr>
          <w:p w:rsidR="001204B0" w:rsidRDefault="00795A2B" w:rsidP="00BE3A21">
            <w:pPr>
              <w:rPr>
                <w:sz w:val="24"/>
                <w:szCs w:val="24"/>
              </w:rPr>
            </w:pPr>
            <w:r>
              <w:rPr>
                <w:sz w:val="24"/>
                <w:szCs w:val="24"/>
              </w:rPr>
              <w:t>Some fixed assets not yet captured in Asset register</w:t>
            </w:r>
          </w:p>
        </w:tc>
        <w:tc>
          <w:tcPr>
            <w:tcW w:w="1789" w:type="dxa"/>
          </w:tcPr>
          <w:p w:rsidR="001204B0" w:rsidRDefault="00795A2B" w:rsidP="00BE3A21">
            <w:pPr>
              <w:rPr>
                <w:sz w:val="24"/>
                <w:szCs w:val="24"/>
              </w:rPr>
            </w:pPr>
            <w:r>
              <w:rPr>
                <w:sz w:val="24"/>
                <w:szCs w:val="24"/>
              </w:rPr>
              <w:t>Update Fixed Asset register</w:t>
            </w:r>
          </w:p>
        </w:tc>
        <w:tc>
          <w:tcPr>
            <w:tcW w:w="2089" w:type="dxa"/>
          </w:tcPr>
          <w:p w:rsidR="001204B0" w:rsidRDefault="00795A2B" w:rsidP="00BE3A21">
            <w:pPr>
              <w:rPr>
                <w:sz w:val="24"/>
                <w:szCs w:val="24"/>
              </w:rPr>
            </w:pPr>
            <w:r>
              <w:rPr>
                <w:sz w:val="24"/>
                <w:szCs w:val="24"/>
              </w:rPr>
              <w:t>Project Accountant</w:t>
            </w:r>
          </w:p>
        </w:tc>
        <w:tc>
          <w:tcPr>
            <w:tcW w:w="1789" w:type="dxa"/>
          </w:tcPr>
          <w:p w:rsidR="001204B0" w:rsidRDefault="009C4F10" w:rsidP="00BE3A21">
            <w:pPr>
              <w:rPr>
                <w:sz w:val="24"/>
                <w:szCs w:val="24"/>
              </w:rPr>
            </w:pPr>
            <w:r>
              <w:rPr>
                <w:sz w:val="24"/>
                <w:szCs w:val="24"/>
              </w:rPr>
              <w:t xml:space="preserve"> C</w:t>
            </w:r>
            <w:r w:rsidR="00795A2B">
              <w:rPr>
                <w:sz w:val="24"/>
                <w:szCs w:val="24"/>
              </w:rPr>
              <w:t>ompleted</w:t>
            </w:r>
          </w:p>
        </w:tc>
      </w:tr>
      <w:tr w:rsidR="001204B0" w:rsidTr="00CB62AD">
        <w:tc>
          <w:tcPr>
            <w:tcW w:w="591" w:type="dxa"/>
          </w:tcPr>
          <w:p w:rsidR="001204B0" w:rsidRDefault="001204B0" w:rsidP="00BE3A21">
            <w:pPr>
              <w:jc w:val="both"/>
              <w:rPr>
                <w:sz w:val="24"/>
                <w:szCs w:val="24"/>
              </w:rPr>
            </w:pPr>
            <w:r>
              <w:rPr>
                <w:sz w:val="24"/>
                <w:szCs w:val="24"/>
              </w:rPr>
              <w:t>3</w:t>
            </w:r>
          </w:p>
        </w:tc>
        <w:tc>
          <w:tcPr>
            <w:tcW w:w="2984" w:type="dxa"/>
          </w:tcPr>
          <w:p w:rsidR="001204B0" w:rsidRDefault="00795A2B" w:rsidP="00BE3A21">
            <w:pPr>
              <w:rPr>
                <w:sz w:val="24"/>
                <w:szCs w:val="24"/>
              </w:rPr>
            </w:pPr>
            <w:r>
              <w:rPr>
                <w:sz w:val="24"/>
                <w:szCs w:val="24"/>
              </w:rPr>
              <w:t xml:space="preserve">Unretired Advances long </w:t>
            </w:r>
            <w:r>
              <w:rPr>
                <w:sz w:val="24"/>
                <w:szCs w:val="24"/>
              </w:rPr>
              <w:lastRenderedPageBreak/>
              <w:t>overdue</w:t>
            </w:r>
          </w:p>
        </w:tc>
        <w:tc>
          <w:tcPr>
            <w:tcW w:w="1789" w:type="dxa"/>
          </w:tcPr>
          <w:p w:rsidR="001204B0" w:rsidRDefault="00795A2B" w:rsidP="00BE3A21">
            <w:pPr>
              <w:rPr>
                <w:sz w:val="24"/>
                <w:szCs w:val="24"/>
              </w:rPr>
            </w:pPr>
            <w:r>
              <w:rPr>
                <w:sz w:val="24"/>
                <w:szCs w:val="24"/>
              </w:rPr>
              <w:lastRenderedPageBreak/>
              <w:t xml:space="preserve">Retire advances </w:t>
            </w:r>
            <w:r>
              <w:rPr>
                <w:sz w:val="24"/>
                <w:szCs w:val="24"/>
              </w:rPr>
              <w:lastRenderedPageBreak/>
              <w:t>or deduct from</w:t>
            </w:r>
            <w:r w:rsidR="00CB62AD">
              <w:rPr>
                <w:sz w:val="24"/>
                <w:szCs w:val="24"/>
              </w:rPr>
              <w:t xml:space="preserve"> erring staff</w:t>
            </w:r>
          </w:p>
        </w:tc>
        <w:tc>
          <w:tcPr>
            <w:tcW w:w="2089" w:type="dxa"/>
          </w:tcPr>
          <w:p w:rsidR="001204B0" w:rsidRDefault="00CB62AD" w:rsidP="00BE3A21">
            <w:pPr>
              <w:rPr>
                <w:sz w:val="24"/>
                <w:szCs w:val="24"/>
              </w:rPr>
            </w:pPr>
            <w:r>
              <w:rPr>
                <w:sz w:val="24"/>
                <w:szCs w:val="24"/>
              </w:rPr>
              <w:lastRenderedPageBreak/>
              <w:t>Project Accountant</w:t>
            </w:r>
          </w:p>
        </w:tc>
        <w:tc>
          <w:tcPr>
            <w:tcW w:w="1789" w:type="dxa"/>
          </w:tcPr>
          <w:p w:rsidR="001204B0" w:rsidRDefault="00CB62AD" w:rsidP="00BE3A21">
            <w:pPr>
              <w:rPr>
                <w:sz w:val="24"/>
                <w:szCs w:val="24"/>
              </w:rPr>
            </w:pPr>
            <w:r>
              <w:rPr>
                <w:sz w:val="24"/>
                <w:szCs w:val="24"/>
              </w:rPr>
              <w:t>Partially done</w:t>
            </w:r>
          </w:p>
        </w:tc>
      </w:tr>
      <w:tr w:rsidR="001204B0" w:rsidTr="00CB62AD">
        <w:tc>
          <w:tcPr>
            <w:tcW w:w="591" w:type="dxa"/>
          </w:tcPr>
          <w:p w:rsidR="001204B0" w:rsidRDefault="001204B0" w:rsidP="00BE3A21">
            <w:pPr>
              <w:jc w:val="both"/>
              <w:rPr>
                <w:sz w:val="24"/>
                <w:szCs w:val="24"/>
              </w:rPr>
            </w:pPr>
            <w:r>
              <w:rPr>
                <w:sz w:val="24"/>
                <w:szCs w:val="24"/>
              </w:rPr>
              <w:lastRenderedPageBreak/>
              <w:t>4</w:t>
            </w:r>
          </w:p>
        </w:tc>
        <w:tc>
          <w:tcPr>
            <w:tcW w:w="2984" w:type="dxa"/>
          </w:tcPr>
          <w:p w:rsidR="001204B0" w:rsidRDefault="00CB62AD" w:rsidP="00BE3A21">
            <w:pPr>
              <w:rPr>
                <w:sz w:val="24"/>
                <w:szCs w:val="24"/>
              </w:rPr>
            </w:pPr>
            <w:r>
              <w:rPr>
                <w:sz w:val="24"/>
                <w:szCs w:val="24"/>
              </w:rPr>
              <w:t>Partial use of Accounting Software (SAGE)</w:t>
            </w:r>
          </w:p>
        </w:tc>
        <w:tc>
          <w:tcPr>
            <w:tcW w:w="1789" w:type="dxa"/>
          </w:tcPr>
          <w:p w:rsidR="001204B0" w:rsidRDefault="00CB62AD" w:rsidP="00BE3A21">
            <w:pPr>
              <w:rPr>
                <w:sz w:val="24"/>
                <w:szCs w:val="24"/>
              </w:rPr>
            </w:pPr>
            <w:r>
              <w:rPr>
                <w:sz w:val="24"/>
                <w:szCs w:val="24"/>
              </w:rPr>
              <w:t>To ensure the SAGE Accounting Software is fully utilized</w:t>
            </w:r>
          </w:p>
        </w:tc>
        <w:tc>
          <w:tcPr>
            <w:tcW w:w="2089" w:type="dxa"/>
          </w:tcPr>
          <w:p w:rsidR="001204B0" w:rsidRDefault="001204B0" w:rsidP="00BE3A21">
            <w:pPr>
              <w:rPr>
                <w:sz w:val="24"/>
                <w:szCs w:val="24"/>
              </w:rPr>
            </w:pPr>
            <w:r>
              <w:rPr>
                <w:sz w:val="24"/>
                <w:szCs w:val="24"/>
              </w:rPr>
              <w:t>Project Accountant</w:t>
            </w:r>
          </w:p>
        </w:tc>
        <w:tc>
          <w:tcPr>
            <w:tcW w:w="1789" w:type="dxa"/>
          </w:tcPr>
          <w:p w:rsidR="001204B0" w:rsidRDefault="00CB62AD" w:rsidP="00BE3A21">
            <w:pPr>
              <w:rPr>
                <w:sz w:val="24"/>
                <w:szCs w:val="24"/>
              </w:rPr>
            </w:pPr>
            <w:r>
              <w:rPr>
                <w:sz w:val="24"/>
                <w:szCs w:val="24"/>
              </w:rPr>
              <w:t>Not done</w:t>
            </w:r>
          </w:p>
          <w:p w:rsidR="00CB62AD" w:rsidRDefault="00CB62AD" w:rsidP="00BE3A21">
            <w:pPr>
              <w:rPr>
                <w:sz w:val="24"/>
                <w:szCs w:val="24"/>
              </w:rPr>
            </w:pPr>
          </w:p>
          <w:p w:rsidR="00CB62AD" w:rsidRDefault="00CB62AD" w:rsidP="00BE3A21">
            <w:pPr>
              <w:rPr>
                <w:sz w:val="24"/>
                <w:szCs w:val="24"/>
              </w:rPr>
            </w:pPr>
          </w:p>
        </w:tc>
      </w:tr>
      <w:tr w:rsidR="001204B0" w:rsidTr="00CB62AD">
        <w:tc>
          <w:tcPr>
            <w:tcW w:w="591" w:type="dxa"/>
          </w:tcPr>
          <w:p w:rsidR="001204B0" w:rsidRDefault="001204B0" w:rsidP="00BE3A21">
            <w:pPr>
              <w:jc w:val="both"/>
              <w:rPr>
                <w:sz w:val="24"/>
                <w:szCs w:val="24"/>
              </w:rPr>
            </w:pPr>
            <w:r>
              <w:rPr>
                <w:sz w:val="24"/>
                <w:szCs w:val="24"/>
              </w:rPr>
              <w:t>5</w:t>
            </w:r>
          </w:p>
        </w:tc>
        <w:tc>
          <w:tcPr>
            <w:tcW w:w="2984" w:type="dxa"/>
          </w:tcPr>
          <w:p w:rsidR="001204B0" w:rsidRDefault="00CB62AD" w:rsidP="00BE3A21">
            <w:pPr>
              <w:rPr>
                <w:sz w:val="24"/>
                <w:szCs w:val="24"/>
              </w:rPr>
            </w:pPr>
            <w:r>
              <w:rPr>
                <w:sz w:val="24"/>
                <w:szCs w:val="24"/>
              </w:rPr>
              <w:t>Assets not insured</w:t>
            </w:r>
          </w:p>
        </w:tc>
        <w:tc>
          <w:tcPr>
            <w:tcW w:w="1789" w:type="dxa"/>
          </w:tcPr>
          <w:p w:rsidR="001204B0" w:rsidRDefault="00CB62AD" w:rsidP="00BE3A21">
            <w:pPr>
              <w:rPr>
                <w:sz w:val="24"/>
                <w:szCs w:val="24"/>
              </w:rPr>
            </w:pPr>
            <w:r>
              <w:rPr>
                <w:sz w:val="24"/>
                <w:szCs w:val="24"/>
              </w:rPr>
              <w:t>Ensure assets are insured</w:t>
            </w:r>
          </w:p>
        </w:tc>
        <w:tc>
          <w:tcPr>
            <w:tcW w:w="2089" w:type="dxa"/>
          </w:tcPr>
          <w:p w:rsidR="001204B0" w:rsidRDefault="001204B0" w:rsidP="00BE3A21">
            <w:pPr>
              <w:rPr>
                <w:sz w:val="24"/>
                <w:szCs w:val="24"/>
              </w:rPr>
            </w:pPr>
            <w:r>
              <w:rPr>
                <w:sz w:val="24"/>
                <w:szCs w:val="24"/>
              </w:rPr>
              <w:t>Project Accountant</w:t>
            </w:r>
          </w:p>
        </w:tc>
        <w:tc>
          <w:tcPr>
            <w:tcW w:w="1789" w:type="dxa"/>
          </w:tcPr>
          <w:p w:rsidR="001204B0" w:rsidRDefault="00CB62AD" w:rsidP="00BE3A21">
            <w:pPr>
              <w:rPr>
                <w:sz w:val="24"/>
                <w:szCs w:val="24"/>
              </w:rPr>
            </w:pPr>
            <w:r>
              <w:rPr>
                <w:sz w:val="24"/>
                <w:szCs w:val="24"/>
              </w:rPr>
              <w:t>Not done</w:t>
            </w:r>
          </w:p>
        </w:tc>
      </w:tr>
    </w:tbl>
    <w:p w:rsidR="00CB62AD" w:rsidRDefault="00CB62AD" w:rsidP="00166B07">
      <w:pPr>
        <w:spacing w:after="0" w:line="240" w:lineRule="auto"/>
        <w:jc w:val="both"/>
        <w:rPr>
          <w:b/>
          <w:sz w:val="24"/>
          <w:szCs w:val="24"/>
        </w:rPr>
      </w:pPr>
    </w:p>
    <w:p w:rsidR="00CB62AD" w:rsidRDefault="00CB62AD" w:rsidP="00166B07">
      <w:pPr>
        <w:spacing w:after="0" w:line="240" w:lineRule="auto"/>
        <w:jc w:val="both"/>
        <w:rPr>
          <w:b/>
          <w:sz w:val="24"/>
          <w:szCs w:val="24"/>
        </w:rPr>
      </w:pPr>
    </w:p>
    <w:p w:rsidR="00CB62AD" w:rsidRDefault="00CB62AD" w:rsidP="00166B07">
      <w:pPr>
        <w:spacing w:after="0" w:line="240" w:lineRule="auto"/>
        <w:jc w:val="both"/>
        <w:rPr>
          <w:b/>
          <w:sz w:val="24"/>
          <w:szCs w:val="24"/>
        </w:rPr>
      </w:pPr>
    </w:p>
    <w:p w:rsidR="00CB62AD" w:rsidRDefault="00F7330B" w:rsidP="00166B07">
      <w:pPr>
        <w:spacing w:after="0" w:line="240" w:lineRule="auto"/>
        <w:jc w:val="both"/>
        <w:rPr>
          <w:b/>
          <w:sz w:val="24"/>
          <w:szCs w:val="24"/>
        </w:rPr>
      </w:pPr>
      <w:r>
        <w:rPr>
          <w:b/>
          <w:sz w:val="24"/>
          <w:szCs w:val="24"/>
        </w:rPr>
        <w:t>NEW/UPDATED INTERNAL AUDIT ACTION PLAN</w:t>
      </w:r>
    </w:p>
    <w:tbl>
      <w:tblPr>
        <w:tblStyle w:val="TableGrid"/>
        <w:tblW w:w="0" w:type="auto"/>
        <w:tblLook w:val="04A0" w:firstRow="1" w:lastRow="0" w:firstColumn="1" w:lastColumn="0" w:noHBand="0" w:noVBand="1"/>
      </w:tblPr>
      <w:tblGrid>
        <w:gridCol w:w="738"/>
        <w:gridCol w:w="2958"/>
        <w:gridCol w:w="1848"/>
        <w:gridCol w:w="1849"/>
        <w:gridCol w:w="1849"/>
      </w:tblGrid>
      <w:tr w:rsidR="00F7330B" w:rsidTr="00B373BA">
        <w:tc>
          <w:tcPr>
            <w:tcW w:w="738" w:type="dxa"/>
          </w:tcPr>
          <w:p w:rsidR="00F7330B" w:rsidRDefault="00F7330B" w:rsidP="00F7330B">
            <w:pPr>
              <w:jc w:val="both"/>
              <w:rPr>
                <w:b/>
                <w:sz w:val="24"/>
                <w:szCs w:val="24"/>
              </w:rPr>
            </w:pPr>
            <w:r>
              <w:rPr>
                <w:b/>
                <w:sz w:val="24"/>
                <w:szCs w:val="24"/>
              </w:rPr>
              <w:t>S/N</w:t>
            </w:r>
          </w:p>
        </w:tc>
        <w:tc>
          <w:tcPr>
            <w:tcW w:w="2958" w:type="dxa"/>
          </w:tcPr>
          <w:p w:rsidR="00F7330B" w:rsidRDefault="00B373BA" w:rsidP="00F7330B">
            <w:pPr>
              <w:jc w:val="both"/>
              <w:rPr>
                <w:b/>
                <w:sz w:val="24"/>
                <w:szCs w:val="24"/>
              </w:rPr>
            </w:pPr>
            <w:r>
              <w:rPr>
                <w:b/>
                <w:sz w:val="24"/>
                <w:szCs w:val="24"/>
              </w:rPr>
              <w:t>Is</w:t>
            </w:r>
            <w:r w:rsidR="00F7330B">
              <w:rPr>
                <w:b/>
                <w:sz w:val="24"/>
                <w:szCs w:val="24"/>
              </w:rPr>
              <w:t>sues</w:t>
            </w:r>
          </w:p>
        </w:tc>
        <w:tc>
          <w:tcPr>
            <w:tcW w:w="1848" w:type="dxa"/>
          </w:tcPr>
          <w:p w:rsidR="00F7330B" w:rsidRDefault="00F7330B" w:rsidP="00F7330B">
            <w:pPr>
              <w:jc w:val="both"/>
              <w:rPr>
                <w:b/>
                <w:sz w:val="24"/>
                <w:szCs w:val="24"/>
              </w:rPr>
            </w:pPr>
            <w:r>
              <w:rPr>
                <w:b/>
                <w:sz w:val="24"/>
                <w:szCs w:val="24"/>
              </w:rPr>
              <w:t>Agreed  actions</w:t>
            </w:r>
          </w:p>
        </w:tc>
        <w:tc>
          <w:tcPr>
            <w:tcW w:w="1849" w:type="dxa"/>
          </w:tcPr>
          <w:p w:rsidR="00F7330B" w:rsidRDefault="00F7330B" w:rsidP="00F7330B">
            <w:pPr>
              <w:jc w:val="both"/>
              <w:rPr>
                <w:b/>
                <w:sz w:val="24"/>
                <w:szCs w:val="24"/>
              </w:rPr>
            </w:pPr>
            <w:r>
              <w:rPr>
                <w:b/>
                <w:sz w:val="24"/>
                <w:szCs w:val="24"/>
              </w:rPr>
              <w:t>By whom</w:t>
            </w:r>
          </w:p>
        </w:tc>
        <w:tc>
          <w:tcPr>
            <w:tcW w:w="1849" w:type="dxa"/>
          </w:tcPr>
          <w:p w:rsidR="00F7330B" w:rsidRDefault="00F7330B" w:rsidP="00F7330B">
            <w:pPr>
              <w:jc w:val="both"/>
              <w:rPr>
                <w:b/>
                <w:sz w:val="24"/>
                <w:szCs w:val="24"/>
              </w:rPr>
            </w:pPr>
            <w:r>
              <w:rPr>
                <w:b/>
                <w:sz w:val="24"/>
                <w:szCs w:val="24"/>
              </w:rPr>
              <w:t>By when</w:t>
            </w:r>
          </w:p>
        </w:tc>
      </w:tr>
      <w:tr w:rsidR="00F7330B" w:rsidTr="00B373BA">
        <w:tc>
          <w:tcPr>
            <w:tcW w:w="738" w:type="dxa"/>
          </w:tcPr>
          <w:p w:rsidR="00F7330B" w:rsidRPr="00B373BA" w:rsidRDefault="00F7330B" w:rsidP="00F7330B">
            <w:pPr>
              <w:jc w:val="both"/>
              <w:rPr>
                <w:sz w:val="24"/>
                <w:szCs w:val="24"/>
              </w:rPr>
            </w:pPr>
            <w:r w:rsidRPr="00B373BA">
              <w:rPr>
                <w:sz w:val="24"/>
                <w:szCs w:val="24"/>
              </w:rPr>
              <w:t>1.</w:t>
            </w:r>
          </w:p>
        </w:tc>
        <w:tc>
          <w:tcPr>
            <w:tcW w:w="2958" w:type="dxa"/>
          </w:tcPr>
          <w:p w:rsidR="00F7330B" w:rsidRPr="00B373BA" w:rsidRDefault="00B373BA" w:rsidP="00F7330B">
            <w:pPr>
              <w:jc w:val="both"/>
              <w:rPr>
                <w:sz w:val="24"/>
                <w:szCs w:val="24"/>
              </w:rPr>
            </w:pPr>
            <w:r w:rsidRPr="00B373BA">
              <w:rPr>
                <w:sz w:val="24"/>
                <w:szCs w:val="24"/>
              </w:rPr>
              <w:t>Unretired advances long over due</w:t>
            </w:r>
          </w:p>
        </w:tc>
        <w:tc>
          <w:tcPr>
            <w:tcW w:w="1848" w:type="dxa"/>
          </w:tcPr>
          <w:p w:rsidR="00F7330B" w:rsidRPr="00B373BA" w:rsidRDefault="00B373BA" w:rsidP="00F7330B">
            <w:pPr>
              <w:jc w:val="both"/>
              <w:rPr>
                <w:sz w:val="24"/>
                <w:szCs w:val="24"/>
              </w:rPr>
            </w:pPr>
            <w:r w:rsidRPr="00B373BA">
              <w:rPr>
                <w:sz w:val="24"/>
                <w:szCs w:val="24"/>
              </w:rPr>
              <w:t>Retire advances or deduct from erring staff</w:t>
            </w:r>
          </w:p>
        </w:tc>
        <w:tc>
          <w:tcPr>
            <w:tcW w:w="1849" w:type="dxa"/>
          </w:tcPr>
          <w:p w:rsidR="00F7330B" w:rsidRPr="00B373BA" w:rsidRDefault="00B373BA" w:rsidP="00F7330B">
            <w:pPr>
              <w:jc w:val="both"/>
              <w:rPr>
                <w:sz w:val="24"/>
                <w:szCs w:val="24"/>
              </w:rPr>
            </w:pPr>
            <w:r w:rsidRPr="00B373BA">
              <w:rPr>
                <w:sz w:val="24"/>
                <w:szCs w:val="24"/>
              </w:rPr>
              <w:t>Project Accountant</w:t>
            </w:r>
          </w:p>
        </w:tc>
        <w:tc>
          <w:tcPr>
            <w:tcW w:w="1849" w:type="dxa"/>
          </w:tcPr>
          <w:p w:rsidR="00F7330B" w:rsidRPr="00B373BA" w:rsidRDefault="00B373BA" w:rsidP="00F7330B">
            <w:pPr>
              <w:jc w:val="both"/>
              <w:rPr>
                <w:sz w:val="24"/>
                <w:szCs w:val="24"/>
              </w:rPr>
            </w:pPr>
            <w:r w:rsidRPr="00B373BA">
              <w:rPr>
                <w:sz w:val="24"/>
                <w:szCs w:val="24"/>
              </w:rPr>
              <w:t>Before next audit</w:t>
            </w:r>
          </w:p>
        </w:tc>
      </w:tr>
      <w:tr w:rsidR="00F7330B" w:rsidTr="00B373BA">
        <w:tc>
          <w:tcPr>
            <w:tcW w:w="738" w:type="dxa"/>
          </w:tcPr>
          <w:p w:rsidR="00F7330B" w:rsidRPr="00B373BA" w:rsidRDefault="00F7330B" w:rsidP="00F7330B">
            <w:pPr>
              <w:jc w:val="both"/>
              <w:rPr>
                <w:sz w:val="24"/>
                <w:szCs w:val="24"/>
              </w:rPr>
            </w:pPr>
          </w:p>
        </w:tc>
        <w:tc>
          <w:tcPr>
            <w:tcW w:w="2958" w:type="dxa"/>
          </w:tcPr>
          <w:p w:rsidR="00F7330B" w:rsidRPr="00B373BA" w:rsidRDefault="00F7330B" w:rsidP="00F7330B">
            <w:pPr>
              <w:jc w:val="both"/>
              <w:rPr>
                <w:sz w:val="24"/>
                <w:szCs w:val="24"/>
              </w:rPr>
            </w:pPr>
          </w:p>
        </w:tc>
        <w:tc>
          <w:tcPr>
            <w:tcW w:w="1848" w:type="dxa"/>
          </w:tcPr>
          <w:p w:rsidR="00F7330B" w:rsidRPr="00B373BA" w:rsidRDefault="00F7330B" w:rsidP="00F7330B">
            <w:pPr>
              <w:jc w:val="both"/>
              <w:rPr>
                <w:sz w:val="24"/>
                <w:szCs w:val="24"/>
              </w:rPr>
            </w:pPr>
          </w:p>
        </w:tc>
        <w:tc>
          <w:tcPr>
            <w:tcW w:w="1849" w:type="dxa"/>
          </w:tcPr>
          <w:p w:rsidR="00F7330B" w:rsidRPr="00B373BA" w:rsidRDefault="00F7330B" w:rsidP="00F7330B">
            <w:pPr>
              <w:jc w:val="both"/>
              <w:rPr>
                <w:sz w:val="24"/>
                <w:szCs w:val="24"/>
              </w:rPr>
            </w:pPr>
          </w:p>
        </w:tc>
        <w:tc>
          <w:tcPr>
            <w:tcW w:w="1849" w:type="dxa"/>
          </w:tcPr>
          <w:p w:rsidR="00F7330B" w:rsidRPr="00B373BA" w:rsidRDefault="00F7330B" w:rsidP="00F7330B">
            <w:pPr>
              <w:jc w:val="both"/>
              <w:rPr>
                <w:sz w:val="24"/>
                <w:szCs w:val="24"/>
              </w:rPr>
            </w:pPr>
          </w:p>
        </w:tc>
      </w:tr>
      <w:tr w:rsidR="00F7330B" w:rsidTr="00B373BA">
        <w:tc>
          <w:tcPr>
            <w:tcW w:w="738" w:type="dxa"/>
          </w:tcPr>
          <w:p w:rsidR="00F7330B" w:rsidRPr="00B373BA" w:rsidRDefault="009C4F10" w:rsidP="00F7330B">
            <w:pPr>
              <w:jc w:val="both"/>
              <w:rPr>
                <w:sz w:val="24"/>
                <w:szCs w:val="24"/>
              </w:rPr>
            </w:pPr>
            <w:r>
              <w:rPr>
                <w:sz w:val="24"/>
                <w:szCs w:val="24"/>
              </w:rPr>
              <w:t>2.</w:t>
            </w:r>
          </w:p>
        </w:tc>
        <w:tc>
          <w:tcPr>
            <w:tcW w:w="2958" w:type="dxa"/>
          </w:tcPr>
          <w:p w:rsidR="00F7330B" w:rsidRPr="00B373BA" w:rsidRDefault="00B373BA" w:rsidP="00F7330B">
            <w:pPr>
              <w:jc w:val="both"/>
              <w:rPr>
                <w:sz w:val="24"/>
                <w:szCs w:val="24"/>
              </w:rPr>
            </w:pPr>
            <w:r w:rsidRPr="00B373BA">
              <w:rPr>
                <w:sz w:val="24"/>
                <w:szCs w:val="24"/>
              </w:rPr>
              <w:t>Partial use of Accounting Software (SAGE)</w:t>
            </w:r>
          </w:p>
        </w:tc>
        <w:tc>
          <w:tcPr>
            <w:tcW w:w="1848" w:type="dxa"/>
          </w:tcPr>
          <w:p w:rsidR="00F7330B" w:rsidRPr="00B373BA" w:rsidRDefault="00B373BA" w:rsidP="00F7330B">
            <w:pPr>
              <w:jc w:val="both"/>
              <w:rPr>
                <w:sz w:val="24"/>
                <w:szCs w:val="24"/>
              </w:rPr>
            </w:pPr>
            <w:r w:rsidRPr="00B373BA">
              <w:rPr>
                <w:sz w:val="24"/>
                <w:szCs w:val="24"/>
              </w:rPr>
              <w:t>To ensure the SAGE Accounting Software is fully utilized</w:t>
            </w:r>
          </w:p>
        </w:tc>
        <w:tc>
          <w:tcPr>
            <w:tcW w:w="1849" w:type="dxa"/>
          </w:tcPr>
          <w:p w:rsidR="00F7330B" w:rsidRPr="00B373BA" w:rsidRDefault="00B373BA" w:rsidP="00F7330B">
            <w:pPr>
              <w:jc w:val="both"/>
              <w:rPr>
                <w:sz w:val="24"/>
                <w:szCs w:val="24"/>
              </w:rPr>
            </w:pPr>
            <w:r w:rsidRPr="00B373BA">
              <w:rPr>
                <w:sz w:val="24"/>
                <w:szCs w:val="24"/>
              </w:rPr>
              <w:t>Project Accountant</w:t>
            </w:r>
          </w:p>
        </w:tc>
        <w:tc>
          <w:tcPr>
            <w:tcW w:w="1849" w:type="dxa"/>
          </w:tcPr>
          <w:p w:rsidR="00F7330B" w:rsidRPr="00B373BA" w:rsidRDefault="00B373BA" w:rsidP="00F7330B">
            <w:pPr>
              <w:jc w:val="both"/>
              <w:rPr>
                <w:sz w:val="24"/>
                <w:szCs w:val="24"/>
              </w:rPr>
            </w:pPr>
            <w:r w:rsidRPr="00B373BA">
              <w:rPr>
                <w:sz w:val="24"/>
                <w:szCs w:val="24"/>
              </w:rPr>
              <w:t>Before next audit</w:t>
            </w:r>
          </w:p>
        </w:tc>
      </w:tr>
      <w:tr w:rsidR="00B373BA" w:rsidTr="00B373BA">
        <w:tc>
          <w:tcPr>
            <w:tcW w:w="738" w:type="dxa"/>
          </w:tcPr>
          <w:p w:rsidR="00B373BA" w:rsidRPr="00B373BA" w:rsidRDefault="009C4F10" w:rsidP="00F7330B">
            <w:pPr>
              <w:jc w:val="both"/>
              <w:rPr>
                <w:sz w:val="24"/>
                <w:szCs w:val="24"/>
              </w:rPr>
            </w:pPr>
            <w:r>
              <w:rPr>
                <w:sz w:val="24"/>
                <w:szCs w:val="24"/>
              </w:rPr>
              <w:t>3</w:t>
            </w:r>
            <w:r w:rsidR="00B373BA" w:rsidRPr="00B373BA">
              <w:rPr>
                <w:sz w:val="24"/>
                <w:szCs w:val="24"/>
              </w:rPr>
              <w:t>.</w:t>
            </w:r>
          </w:p>
        </w:tc>
        <w:tc>
          <w:tcPr>
            <w:tcW w:w="2958" w:type="dxa"/>
          </w:tcPr>
          <w:p w:rsidR="00B373BA" w:rsidRPr="00B373BA" w:rsidRDefault="00B373BA" w:rsidP="00F742FF">
            <w:pPr>
              <w:rPr>
                <w:sz w:val="24"/>
                <w:szCs w:val="24"/>
              </w:rPr>
            </w:pPr>
            <w:r w:rsidRPr="00B373BA">
              <w:rPr>
                <w:sz w:val="24"/>
                <w:szCs w:val="24"/>
              </w:rPr>
              <w:t>Assets not insured</w:t>
            </w:r>
          </w:p>
        </w:tc>
        <w:tc>
          <w:tcPr>
            <w:tcW w:w="1848" w:type="dxa"/>
          </w:tcPr>
          <w:p w:rsidR="00B373BA" w:rsidRPr="00B373BA" w:rsidRDefault="00B373BA" w:rsidP="00F7330B">
            <w:pPr>
              <w:jc w:val="both"/>
              <w:rPr>
                <w:sz w:val="24"/>
                <w:szCs w:val="24"/>
              </w:rPr>
            </w:pPr>
            <w:r w:rsidRPr="00B373BA">
              <w:rPr>
                <w:sz w:val="24"/>
                <w:szCs w:val="24"/>
              </w:rPr>
              <w:t>Ensure assets are insured</w:t>
            </w:r>
          </w:p>
        </w:tc>
        <w:tc>
          <w:tcPr>
            <w:tcW w:w="1849" w:type="dxa"/>
          </w:tcPr>
          <w:p w:rsidR="00B373BA" w:rsidRPr="00B373BA" w:rsidRDefault="00B373BA" w:rsidP="00F7330B">
            <w:pPr>
              <w:jc w:val="both"/>
              <w:rPr>
                <w:sz w:val="24"/>
                <w:szCs w:val="24"/>
              </w:rPr>
            </w:pPr>
            <w:r w:rsidRPr="00B373BA">
              <w:rPr>
                <w:sz w:val="24"/>
                <w:szCs w:val="24"/>
              </w:rPr>
              <w:t>Centre leader/Project Accountant</w:t>
            </w:r>
          </w:p>
        </w:tc>
        <w:tc>
          <w:tcPr>
            <w:tcW w:w="1849" w:type="dxa"/>
          </w:tcPr>
          <w:p w:rsidR="00B373BA" w:rsidRPr="00B373BA" w:rsidRDefault="00B373BA" w:rsidP="00F7330B">
            <w:pPr>
              <w:jc w:val="both"/>
              <w:rPr>
                <w:sz w:val="24"/>
                <w:szCs w:val="24"/>
              </w:rPr>
            </w:pPr>
            <w:r w:rsidRPr="00B373BA">
              <w:rPr>
                <w:sz w:val="24"/>
                <w:szCs w:val="24"/>
              </w:rPr>
              <w:t>Before next audit</w:t>
            </w:r>
          </w:p>
        </w:tc>
      </w:tr>
    </w:tbl>
    <w:p w:rsidR="00F7330B" w:rsidRDefault="00F7330B" w:rsidP="00F7330B">
      <w:pPr>
        <w:spacing w:after="0" w:line="240" w:lineRule="auto"/>
        <w:jc w:val="both"/>
        <w:rPr>
          <w:b/>
          <w:sz w:val="24"/>
          <w:szCs w:val="24"/>
        </w:rPr>
      </w:pPr>
    </w:p>
    <w:p w:rsidR="00F7330B" w:rsidRDefault="00F7330B" w:rsidP="00F7330B">
      <w:pPr>
        <w:spacing w:after="0" w:line="240" w:lineRule="auto"/>
        <w:jc w:val="both"/>
        <w:rPr>
          <w:b/>
          <w:sz w:val="24"/>
          <w:szCs w:val="24"/>
        </w:rPr>
      </w:pPr>
    </w:p>
    <w:p w:rsidR="00F7330B" w:rsidRDefault="00F7330B" w:rsidP="00F7330B">
      <w:pPr>
        <w:spacing w:after="0" w:line="240" w:lineRule="auto"/>
        <w:jc w:val="both"/>
        <w:rPr>
          <w:b/>
          <w:sz w:val="24"/>
          <w:szCs w:val="24"/>
        </w:rPr>
      </w:pPr>
    </w:p>
    <w:p w:rsidR="007C49C9" w:rsidRPr="007C49C9" w:rsidRDefault="007C49C9" w:rsidP="00166B07">
      <w:pPr>
        <w:spacing w:after="0" w:line="240" w:lineRule="auto"/>
        <w:jc w:val="both"/>
        <w:rPr>
          <w:b/>
          <w:sz w:val="24"/>
          <w:szCs w:val="24"/>
        </w:rPr>
      </w:pPr>
      <w:r w:rsidRPr="007C49C9">
        <w:rPr>
          <w:b/>
          <w:sz w:val="24"/>
          <w:szCs w:val="24"/>
        </w:rPr>
        <w:t>PERSONS MET IN COURSE OF AUDIT</w:t>
      </w:r>
    </w:p>
    <w:p w:rsidR="007C49C9" w:rsidRDefault="00CB62AD" w:rsidP="007C49C9">
      <w:pPr>
        <w:pStyle w:val="ListParagraph"/>
        <w:numPr>
          <w:ilvl w:val="0"/>
          <w:numId w:val="5"/>
        </w:numPr>
        <w:spacing w:after="0" w:line="240" w:lineRule="auto"/>
        <w:jc w:val="both"/>
        <w:rPr>
          <w:sz w:val="24"/>
          <w:szCs w:val="24"/>
        </w:rPr>
      </w:pPr>
      <w:r>
        <w:rPr>
          <w:sz w:val="24"/>
          <w:szCs w:val="24"/>
        </w:rPr>
        <w:t xml:space="preserve">Deputy </w:t>
      </w:r>
      <w:r w:rsidR="007C49C9">
        <w:rPr>
          <w:sz w:val="24"/>
          <w:szCs w:val="24"/>
        </w:rPr>
        <w:t>Centre Leader</w:t>
      </w:r>
    </w:p>
    <w:p w:rsidR="007C49C9" w:rsidRDefault="007C49C9" w:rsidP="007C49C9">
      <w:pPr>
        <w:pStyle w:val="ListParagraph"/>
        <w:numPr>
          <w:ilvl w:val="0"/>
          <w:numId w:val="5"/>
        </w:numPr>
        <w:spacing w:after="0" w:line="240" w:lineRule="auto"/>
        <w:jc w:val="both"/>
        <w:rPr>
          <w:sz w:val="24"/>
          <w:szCs w:val="24"/>
        </w:rPr>
      </w:pPr>
      <w:r>
        <w:rPr>
          <w:sz w:val="24"/>
          <w:szCs w:val="24"/>
        </w:rPr>
        <w:t>Project Accountant</w:t>
      </w:r>
    </w:p>
    <w:p w:rsidR="007C49C9" w:rsidRDefault="007C49C9" w:rsidP="007C49C9">
      <w:pPr>
        <w:pStyle w:val="ListParagraph"/>
        <w:numPr>
          <w:ilvl w:val="0"/>
          <w:numId w:val="5"/>
        </w:numPr>
        <w:spacing w:after="0" w:line="240" w:lineRule="auto"/>
        <w:jc w:val="both"/>
        <w:rPr>
          <w:sz w:val="24"/>
          <w:szCs w:val="24"/>
        </w:rPr>
      </w:pPr>
      <w:r>
        <w:rPr>
          <w:sz w:val="24"/>
          <w:szCs w:val="24"/>
        </w:rPr>
        <w:t>Project Administrator</w:t>
      </w:r>
    </w:p>
    <w:p w:rsidR="007C49C9" w:rsidRDefault="007C49C9" w:rsidP="007C49C9">
      <w:pPr>
        <w:pStyle w:val="ListParagraph"/>
        <w:numPr>
          <w:ilvl w:val="0"/>
          <w:numId w:val="5"/>
        </w:numPr>
        <w:spacing w:after="0" w:line="240" w:lineRule="auto"/>
        <w:jc w:val="both"/>
        <w:rPr>
          <w:sz w:val="24"/>
          <w:szCs w:val="24"/>
        </w:rPr>
      </w:pPr>
      <w:r>
        <w:rPr>
          <w:sz w:val="24"/>
          <w:szCs w:val="24"/>
        </w:rPr>
        <w:t>Project Procurement Officer</w:t>
      </w:r>
    </w:p>
    <w:p w:rsidR="00CB62AD" w:rsidRDefault="00CB62AD" w:rsidP="00CB62AD">
      <w:pPr>
        <w:spacing w:after="0" w:line="240" w:lineRule="auto"/>
        <w:ind w:left="360"/>
        <w:jc w:val="both"/>
        <w:rPr>
          <w:sz w:val="24"/>
          <w:szCs w:val="24"/>
        </w:rPr>
      </w:pPr>
    </w:p>
    <w:p w:rsidR="00CB62AD" w:rsidRPr="00CB62AD" w:rsidRDefault="00CB62AD" w:rsidP="00CB62AD">
      <w:pPr>
        <w:spacing w:after="0" w:line="240" w:lineRule="auto"/>
        <w:ind w:left="360"/>
        <w:jc w:val="both"/>
        <w:rPr>
          <w:sz w:val="24"/>
          <w:szCs w:val="24"/>
        </w:rPr>
      </w:pPr>
    </w:p>
    <w:p w:rsidR="007C49C9" w:rsidRDefault="007C49C9" w:rsidP="007C49C9">
      <w:pPr>
        <w:spacing w:after="0" w:line="240" w:lineRule="auto"/>
        <w:jc w:val="both"/>
        <w:rPr>
          <w:sz w:val="24"/>
          <w:szCs w:val="24"/>
        </w:rPr>
      </w:pPr>
    </w:p>
    <w:p w:rsidR="007C49C9" w:rsidRDefault="007C49C9" w:rsidP="007C49C9">
      <w:pPr>
        <w:spacing w:after="0" w:line="240" w:lineRule="auto"/>
        <w:jc w:val="both"/>
        <w:rPr>
          <w:sz w:val="24"/>
          <w:szCs w:val="24"/>
        </w:rPr>
      </w:pPr>
    </w:p>
    <w:p w:rsidR="007C49C9" w:rsidRDefault="007C49C9" w:rsidP="007C49C9">
      <w:pPr>
        <w:spacing w:after="0" w:line="240" w:lineRule="auto"/>
        <w:jc w:val="both"/>
        <w:rPr>
          <w:sz w:val="24"/>
          <w:szCs w:val="24"/>
        </w:rPr>
      </w:pPr>
    </w:p>
    <w:p w:rsidR="007C49C9" w:rsidRDefault="007C49C9" w:rsidP="007C49C9">
      <w:pPr>
        <w:spacing w:after="0" w:line="240" w:lineRule="auto"/>
        <w:jc w:val="both"/>
        <w:rPr>
          <w:sz w:val="24"/>
          <w:szCs w:val="24"/>
        </w:rPr>
      </w:pPr>
      <w:r>
        <w:rPr>
          <w:sz w:val="24"/>
          <w:szCs w:val="24"/>
        </w:rPr>
        <w:t>Sign:</w:t>
      </w:r>
      <w:r>
        <w:rPr>
          <w:sz w:val="24"/>
          <w:szCs w:val="24"/>
        </w:rPr>
        <w:tab/>
      </w:r>
      <w:proofErr w:type="spellStart"/>
      <w:r>
        <w:rPr>
          <w:sz w:val="24"/>
          <w:szCs w:val="24"/>
        </w:rPr>
        <w:t>Njin</w:t>
      </w:r>
      <w:proofErr w:type="spellEnd"/>
      <w:r>
        <w:rPr>
          <w:sz w:val="24"/>
          <w:szCs w:val="24"/>
        </w:rPr>
        <w:t xml:space="preserve">, </w:t>
      </w:r>
      <w:proofErr w:type="spellStart"/>
      <w:r>
        <w:rPr>
          <w:sz w:val="24"/>
          <w:szCs w:val="24"/>
        </w:rPr>
        <w:t>Naansel</w:t>
      </w:r>
      <w:proofErr w:type="spellEnd"/>
      <w:r>
        <w:rPr>
          <w:sz w:val="24"/>
          <w:szCs w:val="24"/>
        </w:rPr>
        <w:t xml:space="preserve"> Paul</w:t>
      </w:r>
    </w:p>
    <w:p w:rsidR="007C49C9" w:rsidRPr="007C49C9" w:rsidRDefault="007C49C9" w:rsidP="007C49C9">
      <w:pPr>
        <w:spacing w:after="0" w:line="240" w:lineRule="auto"/>
        <w:ind w:firstLine="720"/>
        <w:jc w:val="both"/>
        <w:rPr>
          <w:sz w:val="24"/>
          <w:szCs w:val="24"/>
        </w:rPr>
      </w:pPr>
      <w:r>
        <w:rPr>
          <w:sz w:val="24"/>
          <w:szCs w:val="24"/>
        </w:rPr>
        <w:t>Internal Auditor</w:t>
      </w:r>
    </w:p>
    <w:sectPr w:rsidR="007C49C9" w:rsidRPr="007C49C9" w:rsidSect="001F4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90B"/>
    <w:multiLevelType w:val="hybridMultilevel"/>
    <w:tmpl w:val="249AA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FF1305"/>
    <w:multiLevelType w:val="hybridMultilevel"/>
    <w:tmpl w:val="739EE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AE020B"/>
    <w:multiLevelType w:val="hybridMultilevel"/>
    <w:tmpl w:val="B1045A3E"/>
    <w:lvl w:ilvl="0" w:tplc="FA90EC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7416A"/>
    <w:multiLevelType w:val="hybridMultilevel"/>
    <w:tmpl w:val="1B40C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DD583A"/>
    <w:multiLevelType w:val="hybridMultilevel"/>
    <w:tmpl w:val="444A3D50"/>
    <w:lvl w:ilvl="0" w:tplc="6DFCC13A">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A3AF9"/>
    <w:multiLevelType w:val="hybridMultilevel"/>
    <w:tmpl w:val="A9CA5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204B0"/>
    <w:rsid w:val="000545D4"/>
    <w:rsid w:val="000E68AC"/>
    <w:rsid w:val="001204B0"/>
    <w:rsid w:val="00127C26"/>
    <w:rsid w:val="00161169"/>
    <w:rsid w:val="00166B07"/>
    <w:rsid w:val="0017293B"/>
    <w:rsid w:val="001F409A"/>
    <w:rsid w:val="00201970"/>
    <w:rsid w:val="00204DFE"/>
    <w:rsid w:val="002453A8"/>
    <w:rsid w:val="003526C9"/>
    <w:rsid w:val="00484C8F"/>
    <w:rsid w:val="00587325"/>
    <w:rsid w:val="005D202D"/>
    <w:rsid w:val="006259E2"/>
    <w:rsid w:val="006F493A"/>
    <w:rsid w:val="006F5DFC"/>
    <w:rsid w:val="00737803"/>
    <w:rsid w:val="007754C0"/>
    <w:rsid w:val="00786C54"/>
    <w:rsid w:val="00795A2B"/>
    <w:rsid w:val="007B5F1C"/>
    <w:rsid w:val="007C49C9"/>
    <w:rsid w:val="008146DB"/>
    <w:rsid w:val="008C3882"/>
    <w:rsid w:val="008F5A43"/>
    <w:rsid w:val="009131BC"/>
    <w:rsid w:val="009B2757"/>
    <w:rsid w:val="009C4F10"/>
    <w:rsid w:val="00A34410"/>
    <w:rsid w:val="00AB7926"/>
    <w:rsid w:val="00AF1FEA"/>
    <w:rsid w:val="00B373BA"/>
    <w:rsid w:val="00B76AC4"/>
    <w:rsid w:val="00CB1846"/>
    <w:rsid w:val="00CB62AD"/>
    <w:rsid w:val="00CD3BC6"/>
    <w:rsid w:val="00CE18FD"/>
    <w:rsid w:val="00D77121"/>
    <w:rsid w:val="00DB3A39"/>
    <w:rsid w:val="00E52251"/>
    <w:rsid w:val="00F7330B"/>
    <w:rsid w:val="00F806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4B0"/>
    <w:pPr>
      <w:ind w:left="720"/>
      <w:contextualSpacing/>
    </w:pPr>
  </w:style>
  <w:style w:type="table" w:styleId="TableGrid">
    <w:name w:val="Table Grid"/>
    <w:basedOn w:val="TableNormal"/>
    <w:uiPriority w:val="39"/>
    <w:rsid w:val="00120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 audit</dc:creator>
  <cp:lastModifiedBy>user</cp:lastModifiedBy>
  <cp:revision>11</cp:revision>
  <dcterms:created xsi:type="dcterms:W3CDTF">2018-02-27T10:53:00Z</dcterms:created>
  <dcterms:modified xsi:type="dcterms:W3CDTF">2018-03-02T08:04:00Z</dcterms:modified>
</cp:coreProperties>
</file>